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FDFD8" w14:textId="4848C76E" w:rsidR="00A21777" w:rsidRPr="00FD72DD" w:rsidRDefault="00FD72DD" w:rsidP="009F085E">
      <w:pPr>
        <w:rPr>
          <w:rFonts w:ascii="Arial" w:hAnsi="Arial" w:cs="Arial"/>
        </w:rPr>
      </w:pPr>
      <w:r w:rsidRPr="00FD72DD">
        <w:rPr>
          <w:rFonts w:ascii="Arial" w:hAnsi="Arial" w:cs="Arial"/>
        </w:rPr>
        <w:drawing>
          <wp:anchor distT="0" distB="0" distL="114300" distR="114300" simplePos="0" relativeHeight="251669504" behindDoc="0" locked="0" layoutInCell="1" allowOverlap="1" wp14:anchorId="26587234" wp14:editId="4838EF50">
            <wp:simplePos x="0" y="0"/>
            <wp:positionH relativeFrom="column">
              <wp:posOffset>3698581</wp:posOffset>
            </wp:positionH>
            <wp:positionV relativeFrom="paragraph">
              <wp:posOffset>1221</wp:posOffset>
            </wp:positionV>
            <wp:extent cx="2778369" cy="2778369"/>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7">
                      <a:extLst>
                        <a:ext uri="{28A0092B-C50C-407E-A947-70E740481C1C}">
                          <a14:useLocalDpi xmlns:a14="http://schemas.microsoft.com/office/drawing/2010/main" val="0"/>
                        </a:ext>
                      </a:extLst>
                    </a:blip>
                    <a:stretch>
                      <a:fillRect/>
                    </a:stretch>
                  </pic:blipFill>
                  <pic:spPr>
                    <a:xfrm>
                      <a:off x="0" y="0"/>
                      <a:ext cx="2781808" cy="2781808"/>
                    </a:xfrm>
                    <a:prstGeom prst="rect">
                      <a:avLst/>
                    </a:prstGeom>
                  </pic:spPr>
                </pic:pic>
              </a:graphicData>
            </a:graphic>
            <wp14:sizeRelH relativeFrom="page">
              <wp14:pctWidth>0</wp14:pctWidth>
            </wp14:sizeRelH>
            <wp14:sizeRelV relativeFrom="page">
              <wp14:pctHeight>0</wp14:pctHeight>
            </wp14:sizeRelV>
          </wp:anchor>
        </w:drawing>
      </w:r>
      <w:r w:rsidR="00A67E47" w:rsidRPr="00FD72DD">
        <w:rPr>
          <w:rFonts w:ascii="Arial" w:hAnsi="Arial" w:cs="Arial"/>
        </w:rPr>
        <w:drawing>
          <wp:inline distT="0" distB="0" distL="0" distR="0" wp14:anchorId="3AA4B622" wp14:editId="2B179663">
            <wp:extent cx="1488559" cy="1486713"/>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vi-logo.png"/>
                    <pic:cNvPicPr/>
                  </pic:nvPicPr>
                  <pic:blipFill>
                    <a:blip r:embed="rId8">
                      <a:extLst>
                        <a:ext uri="{28A0092B-C50C-407E-A947-70E740481C1C}">
                          <a14:useLocalDpi xmlns:a14="http://schemas.microsoft.com/office/drawing/2010/main" val="0"/>
                        </a:ext>
                      </a:extLst>
                    </a:blip>
                    <a:stretch>
                      <a:fillRect/>
                    </a:stretch>
                  </pic:blipFill>
                  <pic:spPr>
                    <a:xfrm>
                      <a:off x="0" y="0"/>
                      <a:ext cx="1513212" cy="1511335"/>
                    </a:xfrm>
                    <a:prstGeom prst="rect">
                      <a:avLst/>
                    </a:prstGeom>
                  </pic:spPr>
                </pic:pic>
              </a:graphicData>
            </a:graphic>
          </wp:inline>
        </w:drawing>
      </w:r>
    </w:p>
    <w:p w14:paraId="30164C40" w14:textId="70A1EB03" w:rsidR="00A21777" w:rsidRPr="00FD72DD" w:rsidRDefault="00A21777" w:rsidP="009F085E">
      <w:pPr>
        <w:rPr>
          <w:rFonts w:ascii="Arial" w:hAnsi="Arial" w:cs="Arial"/>
        </w:rPr>
      </w:pPr>
    </w:p>
    <w:p w14:paraId="312B0D95" w14:textId="2817646F" w:rsidR="00A21777" w:rsidRPr="00FD72DD" w:rsidRDefault="00A21777" w:rsidP="009F085E">
      <w:pPr>
        <w:rPr>
          <w:rFonts w:ascii="Arial" w:hAnsi="Arial" w:cs="Arial"/>
        </w:rPr>
      </w:pPr>
    </w:p>
    <w:p w14:paraId="076E139D" w14:textId="08C23C20" w:rsidR="008C2861" w:rsidRPr="00FD72DD" w:rsidRDefault="00D47F54" w:rsidP="009F085E">
      <w:pPr>
        <w:rPr>
          <w:rFonts w:ascii="Arial" w:hAnsi="Arial" w:cs="Arial"/>
        </w:rPr>
      </w:pPr>
      <w:r w:rsidRPr="00FD72DD">
        <w:rPr>
          <w:rFonts w:ascii="Arial" w:hAnsi="Arial" w:cs="Arial"/>
        </w:rPr>
        <w:br/>
      </w:r>
    </w:p>
    <w:p w14:paraId="71B77C20" w14:textId="2721D0DC" w:rsidR="009269D3" w:rsidRPr="00FD72DD" w:rsidRDefault="009269D3" w:rsidP="009F085E">
      <w:pPr>
        <w:rPr>
          <w:rFonts w:ascii="Arial" w:hAnsi="Arial" w:cs="Arial"/>
        </w:rPr>
      </w:pPr>
    </w:p>
    <w:p w14:paraId="57565DDD" w14:textId="275BCE3D" w:rsidR="009269D3" w:rsidRPr="00FD72DD" w:rsidRDefault="009269D3" w:rsidP="009F085E">
      <w:pPr>
        <w:rPr>
          <w:rFonts w:ascii="Arial" w:hAnsi="Arial" w:cs="Arial"/>
        </w:rPr>
      </w:pPr>
    </w:p>
    <w:p w14:paraId="0803C3AB" w14:textId="77777777" w:rsidR="009269D3" w:rsidRPr="00FD72DD" w:rsidRDefault="009269D3" w:rsidP="009F085E">
      <w:pPr>
        <w:rPr>
          <w:rFonts w:ascii="Arial" w:hAnsi="Arial" w:cs="Arial"/>
        </w:rPr>
      </w:pPr>
    </w:p>
    <w:p w14:paraId="5163BA0A" w14:textId="5B6BC7BA" w:rsidR="002710EE" w:rsidRPr="00FD72DD" w:rsidRDefault="000E1923" w:rsidP="009F085E">
      <w:pPr>
        <w:rPr>
          <w:rFonts w:ascii="Arial" w:hAnsi="Arial" w:cs="Arial"/>
          <w:b/>
          <w:bCs/>
          <w:sz w:val="32"/>
          <w:szCs w:val="32"/>
        </w:rPr>
      </w:pPr>
      <w:r w:rsidRPr="00FD72DD">
        <w:rPr>
          <w:rFonts w:ascii="Arial" w:hAnsi="Arial" w:cs="Arial"/>
          <w:b/>
          <w:bCs/>
          <w:sz w:val="32"/>
          <w:szCs w:val="32"/>
        </w:rPr>
        <w:t>DATA</w:t>
      </w:r>
      <w:r w:rsidR="002710EE" w:rsidRPr="00FD72DD">
        <w:rPr>
          <w:rFonts w:ascii="Arial" w:hAnsi="Arial" w:cs="Arial"/>
          <w:b/>
          <w:bCs/>
          <w:sz w:val="32"/>
          <w:szCs w:val="32"/>
        </w:rPr>
        <w:t>BLAD</w:t>
      </w:r>
    </w:p>
    <w:p w14:paraId="299F208D" w14:textId="444D6316" w:rsidR="003F02FA" w:rsidRPr="00FD72DD" w:rsidRDefault="003F02FA" w:rsidP="0073735C">
      <w:pPr>
        <w:pStyle w:val="Default"/>
        <w:rPr>
          <w:sz w:val="18"/>
          <w:szCs w:val="18"/>
        </w:rPr>
      </w:pPr>
    </w:p>
    <w:tbl>
      <w:tblPr>
        <w:tblStyle w:val="Tabellrutenett"/>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8505"/>
      </w:tblGrid>
      <w:tr w:rsidR="00F0277A" w:rsidRPr="00FD72DD" w14:paraId="3C61413B" w14:textId="77777777" w:rsidTr="37582A0B">
        <w:tc>
          <w:tcPr>
            <w:tcW w:w="1696" w:type="dxa"/>
          </w:tcPr>
          <w:p w14:paraId="4E8536BA" w14:textId="72463783" w:rsidR="00F0277A" w:rsidRPr="00FD72DD" w:rsidRDefault="00F0277A" w:rsidP="00745FB6">
            <w:pPr>
              <w:pStyle w:val="Default"/>
              <w:rPr>
                <w:color w:val="000000" w:themeColor="text1"/>
                <w:sz w:val="18"/>
                <w:szCs w:val="18"/>
              </w:rPr>
            </w:pPr>
            <w:r w:rsidRPr="00FD72DD">
              <w:rPr>
                <w:color w:val="000000" w:themeColor="text1"/>
                <w:sz w:val="18"/>
                <w:szCs w:val="18"/>
              </w:rPr>
              <w:t>Produktnavn</w:t>
            </w:r>
          </w:p>
        </w:tc>
        <w:tc>
          <w:tcPr>
            <w:tcW w:w="8505" w:type="dxa"/>
          </w:tcPr>
          <w:p w14:paraId="6791668B" w14:textId="043D4F75" w:rsidR="00F0277A" w:rsidRPr="00FD72DD" w:rsidRDefault="006354F7" w:rsidP="00FD72DD">
            <w:pPr>
              <w:rPr>
                <w:rFonts w:ascii="Arial" w:hAnsi="Arial" w:cs="Arial"/>
              </w:rPr>
            </w:pPr>
            <w:proofErr w:type="spellStart"/>
            <w:r w:rsidRPr="00FD72DD">
              <w:rPr>
                <w:rFonts w:ascii="Arial" w:hAnsi="Arial" w:cs="Arial"/>
                <w:color w:val="000000" w:themeColor="text1"/>
                <w:sz w:val="20"/>
                <w:szCs w:val="20"/>
              </w:rPr>
              <w:t>VOVI</w:t>
            </w:r>
            <w:proofErr w:type="spellEnd"/>
            <w:r w:rsidRPr="00FD72DD">
              <w:rPr>
                <w:rFonts w:ascii="Arial" w:hAnsi="Arial" w:cs="Arial"/>
                <w:color w:val="000000" w:themeColor="text1"/>
                <w:sz w:val="20"/>
                <w:szCs w:val="20"/>
              </w:rPr>
              <w:t xml:space="preserve"> </w:t>
            </w:r>
            <w:proofErr w:type="spellStart"/>
            <w:r w:rsidRPr="00FD72DD">
              <w:rPr>
                <w:rFonts w:ascii="Arial" w:hAnsi="Arial" w:cs="Arial"/>
                <w:color w:val="000000" w:themeColor="text1"/>
                <w:sz w:val="20"/>
                <w:szCs w:val="20"/>
              </w:rPr>
              <w:t>Clean</w:t>
            </w:r>
            <w:proofErr w:type="spellEnd"/>
            <w:r w:rsidRPr="00FD72DD">
              <w:rPr>
                <w:rFonts w:ascii="Arial" w:hAnsi="Arial" w:cs="Arial"/>
                <w:color w:val="000000" w:themeColor="text1"/>
                <w:sz w:val="20"/>
                <w:szCs w:val="20"/>
              </w:rPr>
              <w:t xml:space="preserve"> </w:t>
            </w:r>
            <w:r w:rsidR="00320846" w:rsidRPr="00FD72DD">
              <w:rPr>
                <w:rFonts w:ascii="Arial" w:hAnsi="Arial" w:cs="Arial"/>
                <w:color w:val="000000" w:themeColor="text1"/>
                <w:sz w:val="20"/>
                <w:szCs w:val="20"/>
              </w:rPr>
              <w:t xml:space="preserve">Gel </w:t>
            </w:r>
            <w:r w:rsidR="00FD72DD" w:rsidRPr="00FD72DD">
              <w:rPr>
                <w:rFonts w:ascii="Arial" w:hAnsi="Arial" w:cs="Arial"/>
                <w:color w:val="000000" w:themeColor="text1"/>
                <w:sz w:val="20"/>
                <w:szCs w:val="20"/>
              </w:rPr>
              <w:t>4 liter</w:t>
            </w:r>
            <w:r w:rsidRPr="00FD72DD">
              <w:rPr>
                <w:rFonts w:ascii="Arial" w:hAnsi="Arial" w:cs="Arial"/>
                <w:color w:val="000000" w:themeColor="text1"/>
                <w:sz w:val="20"/>
                <w:szCs w:val="20"/>
              </w:rPr>
              <w:t xml:space="preserve"> VC</w:t>
            </w:r>
            <w:r w:rsidR="00FD72DD" w:rsidRPr="00FD72DD">
              <w:rPr>
                <w:rFonts w:ascii="Arial" w:hAnsi="Arial" w:cs="Arial"/>
                <w:color w:val="000000" w:themeColor="text1"/>
                <w:sz w:val="20"/>
                <w:szCs w:val="20"/>
              </w:rPr>
              <w:t>37</w:t>
            </w:r>
            <w:r w:rsidR="00FD72DD">
              <w:rPr>
                <w:rFonts w:ascii="Arial" w:hAnsi="Arial" w:cs="Arial"/>
                <w:color w:val="000000" w:themeColor="text1"/>
                <w:sz w:val="20"/>
                <w:szCs w:val="20"/>
              </w:rPr>
              <w:br/>
            </w:r>
            <w:r w:rsidR="00F0277A" w:rsidRPr="00FD72DD">
              <w:rPr>
                <w:rFonts w:ascii="Arial" w:hAnsi="Arial" w:cs="Arial"/>
              </w:rPr>
              <w:fldChar w:fldCharType="begin"/>
            </w:r>
            <w:r w:rsidR="00F0277A" w:rsidRPr="00FD72DD">
              <w:rPr>
                <w:rFonts w:ascii="Arial" w:hAnsi="Arial" w:cs="Arial"/>
              </w:rPr>
              <w:instrText xml:space="preserve"> INCLUDEPICTURE "/var/folders/k5/_scqw80946j84rvrgfh9l33c0000gn/T/com.microsoft.Word/WebArchiveCopyPasteTempFiles/images?q=tbn%3AANd9GcQJyECe1XHu3iVY9MSKAGTRJnNxXc-ujz1lQEok_2l5eznVZRhn&amp;usqp=CAU" \* MERGEFORMATINET </w:instrText>
            </w:r>
            <w:r w:rsidR="00F0277A" w:rsidRPr="00FD72DD">
              <w:rPr>
                <w:rFonts w:ascii="Arial" w:hAnsi="Arial" w:cs="Arial"/>
              </w:rPr>
              <w:fldChar w:fldCharType="end"/>
            </w:r>
          </w:p>
        </w:tc>
      </w:tr>
      <w:tr w:rsidR="004C08C1" w:rsidRPr="00FD72DD" w14:paraId="1D495BB9" w14:textId="77777777" w:rsidTr="00846F2D">
        <w:trPr>
          <w:trHeight w:val="578"/>
        </w:trPr>
        <w:tc>
          <w:tcPr>
            <w:tcW w:w="1696" w:type="dxa"/>
          </w:tcPr>
          <w:p w14:paraId="369B1659" w14:textId="7D872B80" w:rsidR="004C08C1" w:rsidRPr="00FD72DD" w:rsidRDefault="004C08C1" w:rsidP="00745FB6">
            <w:pPr>
              <w:pStyle w:val="Default"/>
              <w:rPr>
                <w:color w:val="000000" w:themeColor="text1"/>
                <w:sz w:val="18"/>
                <w:szCs w:val="18"/>
              </w:rPr>
            </w:pPr>
            <w:r w:rsidRPr="00FD72DD">
              <w:rPr>
                <w:color w:val="000000" w:themeColor="text1"/>
                <w:sz w:val="18"/>
                <w:szCs w:val="18"/>
              </w:rPr>
              <w:t>Produkt ID</w:t>
            </w:r>
          </w:p>
        </w:tc>
        <w:tc>
          <w:tcPr>
            <w:tcW w:w="8505" w:type="dxa"/>
          </w:tcPr>
          <w:p w14:paraId="76B51DE9" w14:textId="2BA92528" w:rsidR="004C08C1" w:rsidRPr="00FD72DD" w:rsidRDefault="00511EF8" w:rsidP="0055464B">
            <w:pPr>
              <w:rPr>
                <w:rFonts w:ascii="Arial" w:hAnsi="Arial" w:cs="Arial"/>
                <w:color w:val="000000" w:themeColor="text1"/>
                <w:sz w:val="20"/>
                <w:szCs w:val="20"/>
              </w:rPr>
            </w:pPr>
            <w:r w:rsidRPr="00FD72DD">
              <w:rPr>
                <w:rFonts w:ascii="Arial" w:hAnsi="Arial" w:cs="Arial"/>
                <w:color w:val="000000" w:themeColor="text1"/>
                <w:sz w:val="20"/>
                <w:szCs w:val="20"/>
              </w:rPr>
              <w:t>VC</w:t>
            </w:r>
            <w:r w:rsidR="00FD72DD" w:rsidRPr="00FD72DD">
              <w:rPr>
                <w:rFonts w:ascii="Arial" w:hAnsi="Arial" w:cs="Arial"/>
                <w:color w:val="000000" w:themeColor="text1"/>
                <w:sz w:val="20"/>
                <w:szCs w:val="20"/>
              </w:rPr>
              <w:t>37</w:t>
            </w:r>
            <w:r w:rsidR="004C08C1" w:rsidRPr="00FD72DD">
              <w:rPr>
                <w:rFonts w:ascii="Arial" w:hAnsi="Arial" w:cs="Arial"/>
                <w:color w:val="000000" w:themeColor="text1"/>
                <w:sz w:val="20"/>
                <w:szCs w:val="20"/>
              </w:rPr>
              <w:br/>
            </w:r>
          </w:p>
        </w:tc>
      </w:tr>
      <w:tr w:rsidR="00F0277A" w:rsidRPr="00FD72DD" w14:paraId="0BAEF551" w14:textId="77777777" w:rsidTr="37582A0B">
        <w:tc>
          <w:tcPr>
            <w:tcW w:w="1696" w:type="dxa"/>
          </w:tcPr>
          <w:p w14:paraId="5452267F" w14:textId="77265C1D" w:rsidR="00F0277A" w:rsidRPr="00FD72DD" w:rsidRDefault="00F0277A" w:rsidP="00745FB6">
            <w:pPr>
              <w:pStyle w:val="Default"/>
              <w:rPr>
                <w:color w:val="000000" w:themeColor="text1"/>
                <w:sz w:val="18"/>
                <w:szCs w:val="18"/>
              </w:rPr>
            </w:pPr>
            <w:r w:rsidRPr="00FD72DD">
              <w:rPr>
                <w:color w:val="000000" w:themeColor="text1"/>
                <w:sz w:val="18"/>
                <w:szCs w:val="18"/>
              </w:rPr>
              <w:t>EAN</w:t>
            </w:r>
          </w:p>
        </w:tc>
        <w:tc>
          <w:tcPr>
            <w:tcW w:w="8505" w:type="dxa"/>
          </w:tcPr>
          <w:p w14:paraId="625EE922" w14:textId="04EEDA86" w:rsidR="00846F2D" w:rsidRPr="00FD72DD" w:rsidRDefault="00320846" w:rsidP="00846F2D">
            <w:pPr>
              <w:rPr>
                <w:rFonts w:ascii="Arial" w:hAnsi="Arial" w:cs="Arial"/>
                <w:color w:val="000000" w:themeColor="text1"/>
                <w:sz w:val="20"/>
                <w:szCs w:val="20"/>
              </w:rPr>
            </w:pPr>
            <w:r w:rsidRPr="00FD72DD">
              <w:rPr>
                <w:rFonts w:ascii="Arial" w:hAnsi="Arial" w:cs="Arial"/>
                <w:color w:val="000000" w:themeColor="text1"/>
                <w:sz w:val="20"/>
                <w:szCs w:val="20"/>
              </w:rPr>
              <w:t>7090053610</w:t>
            </w:r>
            <w:r w:rsidR="00FD72DD" w:rsidRPr="00FD72DD">
              <w:rPr>
                <w:rFonts w:ascii="Arial" w:hAnsi="Arial" w:cs="Arial"/>
                <w:color w:val="000000" w:themeColor="text1"/>
                <w:sz w:val="20"/>
                <w:szCs w:val="20"/>
              </w:rPr>
              <w:t>373</w:t>
            </w:r>
          </w:p>
          <w:p w14:paraId="6E9BA9C1" w14:textId="35280B86" w:rsidR="0048784C" w:rsidRPr="00FD72DD" w:rsidRDefault="0048784C" w:rsidP="0055464B">
            <w:pPr>
              <w:rPr>
                <w:rFonts w:ascii="Arial" w:hAnsi="Arial" w:cs="Arial"/>
                <w:color w:val="000000" w:themeColor="text1"/>
                <w:sz w:val="20"/>
                <w:szCs w:val="20"/>
              </w:rPr>
            </w:pPr>
          </w:p>
        </w:tc>
      </w:tr>
      <w:tr w:rsidR="00F0277A" w:rsidRPr="00FD72DD" w14:paraId="04980E55" w14:textId="77777777" w:rsidTr="37582A0B">
        <w:tc>
          <w:tcPr>
            <w:tcW w:w="1696" w:type="dxa"/>
          </w:tcPr>
          <w:p w14:paraId="1ED42475" w14:textId="1ED41C4A" w:rsidR="00F0277A" w:rsidRPr="00FD72DD" w:rsidRDefault="00F0277A" w:rsidP="00745FB6">
            <w:pPr>
              <w:pStyle w:val="Default"/>
              <w:rPr>
                <w:color w:val="000000" w:themeColor="text1"/>
                <w:sz w:val="18"/>
                <w:szCs w:val="18"/>
              </w:rPr>
            </w:pPr>
            <w:r w:rsidRPr="00FD72DD">
              <w:rPr>
                <w:color w:val="000000" w:themeColor="text1"/>
                <w:sz w:val="18"/>
                <w:szCs w:val="18"/>
              </w:rPr>
              <w:t>Beskrivelse</w:t>
            </w:r>
          </w:p>
        </w:tc>
        <w:tc>
          <w:tcPr>
            <w:tcW w:w="8505" w:type="dxa"/>
          </w:tcPr>
          <w:p w14:paraId="022B5799" w14:textId="77777777" w:rsidR="00FD72DD" w:rsidRPr="00FD72DD" w:rsidRDefault="00FD72DD" w:rsidP="00FD72DD">
            <w:pPr>
              <w:rPr>
                <w:rFonts w:ascii="Arial" w:hAnsi="Arial" w:cs="Arial"/>
                <w:color w:val="000000" w:themeColor="text1"/>
                <w:sz w:val="20"/>
                <w:szCs w:val="20"/>
              </w:rPr>
            </w:pPr>
            <w:r w:rsidRPr="00FD72DD">
              <w:rPr>
                <w:rFonts w:ascii="Arial" w:hAnsi="Arial" w:cs="Arial"/>
                <w:color w:val="000000" w:themeColor="text1"/>
                <w:sz w:val="20"/>
                <w:szCs w:val="20"/>
              </w:rPr>
              <w:t>Dreper bakterier, virus og sopp. Alkoholbasert hånddesinfeksjons. 75,15 % Alkoholbasert med glyserol.</w:t>
            </w:r>
          </w:p>
          <w:p w14:paraId="4B875693" w14:textId="699131AB" w:rsidR="00F0277A" w:rsidRPr="00FD72DD" w:rsidRDefault="00F0277A" w:rsidP="007C0241">
            <w:pPr>
              <w:rPr>
                <w:rFonts w:ascii="Arial" w:eastAsia="Arial" w:hAnsi="Arial" w:cs="Arial"/>
                <w:sz w:val="20"/>
                <w:szCs w:val="20"/>
              </w:rPr>
            </w:pPr>
          </w:p>
        </w:tc>
      </w:tr>
      <w:tr w:rsidR="00F0277A" w:rsidRPr="00FD72DD" w14:paraId="13F96093" w14:textId="77777777" w:rsidTr="37582A0B">
        <w:tc>
          <w:tcPr>
            <w:tcW w:w="1696" w:type="dxa"/>
          </w:tcPr>
          <w:p w14:paraId="7A10419B" w14:textId="0D60D0F6" w:rsidR="00F0277A" w:rsidRPr="00FD72DD" w:rsidRDefault="00F0277A" w:rsidP="00745FB6">
            <w:pPr>
              <w:pStyle w:val="Default"/>
              <w:rPr>
                <w:color w:val="000000" w:themeColor="text1"/>
                <w:sz w:val="18"/>
                <w:szCs w:val="18"/>
              </w:rPr>
            </w:pPr>
            <w:r w:rsidRPr="00FD72DD">
              <w:rPr>
                <w:color w:val="000000" w:themeColor="text1"/>
                <w:sz w:val="18"/>
                <w:szCs w:val="18"/>
              </w:rPr>
              <w:t>Innhold</w:t>
            </w:r>
          </w:p>
        </w:tc>
        <w:tc>
          <w:tcPr>
            <w:tcW w:w="8505" w:type="dxa"/>
          </w:tcPr>
          <w:p w14:paraId="5CB1DAF5" w14:textId="4E7105C4" w:rsidR="00914307" w:rsidRPr="00FD72DD" w:rsidRDefault="00FD72DD" w:rsidP="00914307">
            <w:pPr>
              <w:rPr>
                <w:color w:val="000000" w:themeColor="text1"/>
                <w:sz w:val="20"/>
                <w:szCs w:val="20"/>
              </w:rPr>
            </w:pPr>
            <w:r w:rsidRPr="00FD72DD">
              <w:rPr>
                <w:rFonts w:ascii="Arial" w:hAnsi="Arial" w:cs="Arial"/>
                <w:color w:val="000000" w:themeColor="text1"/>
                <w:sz w:val="20"/>
                <w:szCs w:val="20"/>
              </w:rPr>
              <w:t xml:space="preserve">Etanol etylalkohol, </w:t>
            </w:r>
            <w:proofErr w:type="spellStart"/>
            <w:r w:rsidRPr="00FD72DD">
              <w:rPr>
                <w:rFonts w:ascii="Arial" w:hAnsi="Arial" w:cs="Arial"/>
                <w:color w:val="000000" w:themeColor="text1"/>
                <w:sz w:val="20"/>
                <w:szCs w:val="20"/>
              </w:rPr>
              <w:t>Glycerol</w:t>
            </w:r>
            <w:proofErr w:type="spellEnd"/>
            <w:r w:rsidRPr="00FD72DD">
              <w:rPr>
                <w:rFonts w:ascii="Arial" w:hAnsi="Arial" w:cs="Arial"/>
                <w:color w:val="000000" w:themeColor="text1"/>
                <w:sz w:val="20"/>
                <w:szCs w:val="20"/>
              </w:rPr>
              <w:t xml:space="preserve">, </w:t>
            </w:r>
            <w:proofErr w:type="spellStart"/>
            <w:r w:rsidRPr="00FD72DD">
              <w:rPr>
                <w:rFonts w:ascii="Arial" w:hAnsi="Arial" w:cs="Arial"/>
                <w:color w:val="000000" w:themeColor="text1"/>
                <w:sz w:val="20"/>
                <w:szCs w:val="20"/>
              </w:rPr>
              <w:t>Isopropanol</w:t>
            </w:r>
            <w:proofErr w:type="spellEnd"/>
            <w:r w:rsidRPr="00FD72DD">
              <w:rPr>
                <w:rFonts w:ascii="Arial" w:hAnsi="Arial" w:cs="Arial"/>
                <w:color w:val="000000" w:themeColor="text1"/>
                <w:sz w:val="20"/>
                <w:szCs w:val="20"/>
              </w:rPr>
              <w:t xml:space="preserve"> (2-propanol), 75% alkoholbasert </w:t>
            </w:r>
            <w:proofErr w:type="spellStart"/>
            <w:r w:rsidRPr="00FD72DD">
              <w:rPr>
                <w:rFonts w:ascii="Arial" w:hAnsi="Arial" w:cs="Arial"/>
                <w:color w:val="000000" w:themeColor="text1"/>
                <w:sz w:val="20"/>
                <w:szCs w:val="20"/>
              </w:rPr>
              <w:t>hånddesifenksjonsvæske</w:t>
            </w:r>
            <w:proofErr w:type="spellEnd"/>
            <w:r w:rsidRPr="00FD72DD">
              <w:rPr>
                <w:rFonts w:ascii="Arial" w:hAnsi="Arial" w:cs="Arial"/>
                <w:color w:val="000000" w:themeColor="text1"/>
                <w:sz w:val="20"/>
                <w:szCs w:val="20"/>
              </w:rPr>
              <w:t xml:space="preserve"> med glyserin.</w:t>
            </w:r>
            <w:r>
              <w:rPr>
                <w:rFonts w:ascii="Arial" w:hAnsi="Arial" w:cs="Arial"/>
                <w:color w:val="000000" w:themeColor="text1"/>
                <w:sz w:val="20"/>
                <w:szCs w:val="20"/>
              </w:rPr>
              <w:br/>
            </w:r>
          </w:p>
        </w:tc>
      </w:tr>
      <w:tr w:rsidR="00F0277A" w:rsidRPr="00FD72DD" w14:paraId="797B4E0C" w14:textId="77777777" w:rsidTr="37582A0B">
        <w:tc>
          <w:tcPr>
            <w:tcW w:w="1696" w:type="dxa"/>
          </w:tcPr>
          <w:p w14:paraId="60FA9C60" w14:textId="49481BED" w:rsidR="00F0277A" w:rsidRPr="00FD72DD" w:rsidRDefault="00F0277A" w:rsidP="00745FB6">
            <w:pPr>
              <w:pStyle w:val="Default"/>
              <w:rPr>
                <w:sz w:val="18"/>
                <w:szCs w:val="18"/>
              </w:rPr>
            </w:pPr>
            <w:r w:rsidRPr="00FD72DD">
              <w:rPr>
                <w:sz w:val="18"/>
                <w:szCs w:val="18"/>
              </w:rPr>
              <w:t>Brukerveiledning</w:t>
            </w:r>
          </w:p>
        </w:tc>
        <w:tc>
          <w:tcPr>
            <w:tcW w:w="8505" w:type="dxa"/>
          </w:tcPr>
          <w:p w14:paraId="2F0E09BE" w14:textId="77777777" w:rsidR="00FD72DD" w:rsidRPr="00FD72DD" w:rsidRDefault="00FD72DD" w:rsidP="00FD72DD">
            <w:pPr>
              <w:rPr>
                <w:rFonts w:ascii="Arial" w:hAnsi="Arial" w:cs="Arial"/>
                <w:color w:val="000000" w:themeColor="text1"/>
                <w:sz w:val="20"/>
                <w:szCs w:val="20"/>
              </w:rPr>
            </w:pPr>
            <w:r w:rsidRPr="00FD72DD">
              <w:rPr>
                <w:rFonts w:ascii="Arial" w:hAnsi="Arial" w:cs="Arial"/>
                <w:color w:val="000000" w:themeColor="text1"/>
                <w:sz w:val="20"/>
                <w:szCs w:val="20"/>
              </w:rPr>
              <w:t xml:space="preserve">Dosering: </w:t>
            </w:r>
            <w:r w:rsidRPr="00FD72DD">
              <w:rPr>
                <w:rFonts w:ascii="Arial" w:hAnsi="Arial" w:cs="Arial"/>
                <w:color w:val="000000" w:themeColor="text1"/>
                <w:sz w:val="20"/>
                <w:szCs w:val="20"/>
              </w:rPr>
              <w:br/>
              <w:t xml:space="preserve">Bruk minst 3ml. Vesken fordeles over hele hånden slik at hånden er dekket i minimum 30 sek. Brukes så ofte som det er bruk for produktet, spesielt før en spiser, </w:t>
            </w:r>
          </w:p>
          <w:p w14:paraId="48987985" w14:textId="77777777" w:rsidR="00FD72DD" w:rsidRPr="00FD72DD" w:rsidRDefault="00FD72DD" w:rsidP="00FD72DD">
            <w:pPr>
              <w:rPr>
                <w:rFonts w:ascii="Arial" w:hAnsi="Arial" w:cs="Arial"/>
                <w:color w:val="000000" w:themeColor="text1"/>
                <w:sz w:val="20"/>
                <w:szCs w:val="20"/>
              </w:rPr>
            </w:pPr>
            <w:r w:rsidRPr="00FD72DD">
              <w:rPr>
                <w:rFonts w:ascii="Arial" w:hAnsi="Arial" w:cs="Arial"/>
                <w:color w:val="000000" w:themeColor="text1"/>
                <w:sz w:val="20"/>
                <w:szCs w:val="20"/>
              </w:rPr>
              <w:t>etter offentlig transport, møter, etter kontakt med personer som kan være syk, etter hosting/nysing eller kontakt med dyr.</w:t>
            </w:r>
          </w:p>
          <w:p w14:paraId="094DF8D4" w14:textId="0205AEC2" w:rsidR="00F0277A" w:rsidRPr="00FD72DD" w:rsidRDefault="00F0277A" w:rsidP="37582A0B">
            <w:pPr>
              <w:rPr>
                <w:rFonts w:ascii="Arial" w:eastAsia="Arial" w:hAnsi="Arial" w:cs="Arial"/>
                <w:color w:val="000000" w:themeColor="text1"/>
                <w:sz w:val="20"/>
                <w:szCs w:val="20"/>
              </w:rPr>
            </w:pPr>
          </w:p>
        </w:tc>
      </w:tr>
      <w:tr w:rsidR="00F0277A" w:rsidRPr="00FD72DD" w14:paraId="73B5F8B4" w14:textId="77777777" w:rsidTr="37582A0B">
        <w:tc>
          <w:tcPr>
            <w:tcW w:w="1696" w:type="dxa"/>
          </w:tcPr>
          <w:p w14:paraId="26E3CC66" w14:textId="60A722B2" w:rsidR="00F0277A" w:rsidRPr="00FD72DD" w:rsidRDefault="37582A0B" w:rsidP="00745FB6">
            <w:pPr>
              <w:pStyle w:val="Default"/>
              <w:rPr>
                <w:sz w:val="18"/>
                <w:szCs w:val="18"/>
              </w:rPr>
            </w:pPr>
            <w:r w:rsidRPr="00FD72DD">
              <w:rPr>
                <w:sz w:val="18"/>
                <w:szCs w:val="18"/>
              </w:rPr>
              <w:t>Holdbarhet</w:t>
            </w:r>
            <w:r w:rsidR="00F0277A" w:rsidRPr="00FD72DD">
              <w:br/>
            </w:r>
            <w:r w:rsidRPr="00FD72DD">
              <w:rPr>
                <w:sz w:val="18"/>
                <w:szCs w:val="18"/>
              </w:rPr>
              <w:t>Lagring</w:t>
            </w:r>
          </w:p>
        </w:tc>
        <w:tc>
          <w:tcPr>
            <w:tcW w:w="8505" w:type="dxa"/>
          </w:tcPr>
          <w:p w14:paraId="086DD911" w14:textId="1E60C3B3" w:rsidR="00F0277A" w:rsidRPr="00FD72DD" w:rsidRDefault="37582A0B" w:rsidP="37582A0B">
            <w:pPr>
              <w:shd w:val="clear" w:color="auto" w:fill="FFFFFF" w:themeFill="background1"/>
              <w:rPr>
                <w:rFonts w:ascii="Arial" w:eastAsia="Arial" w:hAnsi="Arial" w:cs="Arial"/>
                <w:sz w:val="20"/>
                <w:szCs w:val="20"/>
              </w:rPr>
            </w:pPr>
            <w:r w:rsidRPr="00FD72DD">
              <w:rPr>
                <w:rFonts w:ascii="Arial" w:eastAsia="Arial" w:hAnsi="Arial" w:cs="Arial"/>
                <w:sz w:val="20"/>
                <w:szCs w:val="20"/>
              </w:rPr>
              <w:t>Holdbarhet: 24 mnd. fra produksjonsdato.</w:t>
            </w:r>
          </w:p>
          <w:p w14:paraId="6180A3F1" w14:textId="158170BB" w:rsidR="00F0277A" w:rsidRPr="00FD72DD" w:rsidRDefault="37582A0B" w:rsidP="37582A0B">
            <w:pPr>
              <w:rPr>
                <w:rFonts w:ascii="Arial" w:eastAsia="Arial" w:hAnsi="Arial" w:cs="Arial"/>
                <w:sz w:val="20"/>
                <w:szCs w:val="20"/>
              </w:rPr>
            </w:pPr>
            <w:r w:rsidRPr="00FD72DD">
              <w:rPr>
                <w:rFonts w:ascii="Arial" w:eastAsia="Arial" w:hAnsi="Arial" w:cs="Arial"/>
                <w:sz w:val="20"/>
                <w:szCs w:val="20"/>
              </w:rPr>
              <w:t>Opp</w:t>
            </w:r>
            <w:r w:rsidR="00FA3973" w:rsidRPr="00FD72DD">
              <w:rPr>
                <w:rFonts w:ascii="Arial" w:eastAsia="Arial" w:hAnsi="Arial" w:cs="Arial"/>
                <w:sz w:val="20"/>
                <w:szCs w:val="20"/>
              </w:rPr>
              <w:t>be</w:t>
            </w:r>
            <w:r w:rsidRPr="00FD72DD">
              <w:rPr>
                <w:rFonts w:ascii="Arial" w:eastAsia="Arial" w:hAnsi="Arial" w:cs="Arial"/>
                <w:sz w:val="20"/>
                <w:szCs w:val="20"/>
              </w:rPr>
              <w:t>vares: Tørt og kjølig, ikke over 25C.</w:t>
            </w:r>
            <w:r w:rsidR="00FA3973" w:rsidRPr="00FD72DD">
              <w:rPr>
                <w:rFonts w:ascii="Arial" w:eastAsia="Arial" w:hAnsi="Arial" w:cs="Arial"/>
                <w:sz w:val="20"/>
                <w:szCs w:val="20"/>
              </w:rPr>
              <w:t xml:space="preserve"> Godt ventilert sted.</w:t>
            </w:r>
          </w:p>
          <w:p w14:paraId="0F027814" w14:textId="33642DEC" w:rsidR="00F0277A" w:rsidRPr="00FD72DD" w:rsidRDefault="37582A0B" w:rsidP="37582A0B">
            <w:pPr>
              <w:rPr>
                <w:rFonts w:ascii="Arial" w:eastAsia="Arial" w:hAnsi="Arial" w:cs="Arial"/>
                <w:sz w:val="20"/>
                <w:szCs w:val="20"/>
              </w:rPr>
            </w:pPr>
            <w:r w:rsidRPr="00FD72DD">
              <w:rPr>
                <w:rFonts w:ascii="Arial" w:eastAsia="Arial" w:hAnsi="Arial" w:cs="Arial"/>
                <w:sz w:val="20"/>
                <w:szCs w:val="20"/>
              </w:rPr>
              <w:t>Tåler ikke frost. Oppbevares utilgjengelig for barn.</w:t>
            </w:r>
          </w:p>
          <w:p w14:paraId="0C253B73" w14:textId="4CFF3DA8" w:rsidR="00F0277A" w:rsidRPr="00FD72DD" w:rsidRDefault="00F0277A" w:rsidP="37582A0B">
            <w:pPr>
              <w:pStyle w:val="NormalWeb"/>
              <w:shd w:val="clear" w:color="auto" w:fill="FFFFFF" w:themeFill="background1"/>
              <w:spacing w:before="0" w:beforeAutospacing="0"/>
              <w:rPr>
                <w:rFonts w:ascii="Arial" w:eastAsia="Arial" w:hAnsi="Arial" w:cs="Arial"/>
                <w:sz w:val="20"/>
                <w:szCs w:val="20"/>
              </w:rPr>
            </w:pPr>
          </w:p>
        </w:tc>
      </w:tr>
      <w:tr w:rsidR="00F0277A" w:rsidRPr="00FD72DD" w14:paraId="125CEB17" w14:textId="77777777" w:rsidTr="37582A0B">
        <w:tc>
          <w:tcPr>
            <w:tcW w:w="1696" w:type="dxa"/>
          </w:tcPr>
          <w:p w14:paraId="7B6FC919" w14:textId="01743399" w:rsidR="00F0277A" w:rsidRPr="00FD72DD" w:rsidRDefault="00F0277A" w:rsidP="00745FB6">
            <w:pPr>
              <w:pStyle w:val="Default"/>
              <w:rPr>
                <w:sz w:val="18"/>
                <w:szCs w:val="18"/>
              </w:rPr>
            </w:pPr>
            <w:r w:rsidRPr="00FD72DD">
              <w:rPr>
                <w:sz w:val="18"/>
                <w:szCs w:val="18"/>
              </w:rPr>
              <w:t>Mengde</w:t>
            </w:r>
          </w:p>
        </w:tc>
        <w:tc>
          <w:tcPr>
            <w:tcW w:w="8505" w:type="dxa"/>
          </w:tcPr>
          <w:p w14:paraId="0A82CDF4" w14:textId="5599AA44" w:rsidR="00BF1419" w:rsidRPr="00FD72DD" w:rsidRDefault="00FD72DD" w:rsidP="37582A0B">
            <w:pPr>
              <w:pStyle w:val="NormalWeb"/>
              <w:shd w:val="clear" w:color="auto" w:fill="FFFFFF" w:themeFill="background1"/>
              <w:spacing w:before="0" w:beforeAutospacing="0"/>
              <w:rPr>
                <w:rFonts w:ascii="Arial" w:eastAsia="Arial" w:hAnsi="Arial" w:cs="Arial"/>
                <w:color w:val="000000" w:themeColor="text1"/>
                <w:sz w:val="20"/>
                <w:szCs w:val="20"/>
              </w:rPr>
            </w:pPr>
            <w:r w:rsidRPr="00FD72DD">
              <w:rPr>
                <w:rFonts w:ascii="Arial" w:hAnsi="Arial" w:cs="Arial"/>
                <w:color w:val="000000" w:themeColor="text1"/>
                <w:sz w:val="20"/>
                <w:szCs w:val="20"/>
              </w:rPr>
              <w:t>4 liter.</w:t>
            </w:r>
            <w:r>
              <w:rPr>
                <w:rFonts w:ascii="Arial" w:hAnsi="Arial" w:cs="Arial"/>
                <w:color w:val="000000" w:themeColor="text1"/>
                <w:sz w:val="20"/>
                <w:szCs w:val="20"/>
              </w:rPr>
              <w:br/>
            </w:r>
          </w:p>
        </w:tc>
      </w:tr>
      <w:tr w:rsidR="00F0277A" w:rsidRPr="00FD72DD" w14:paraId="6D288DA5" w14:textId="77777777" w:rsidTr="37582A0B">
        <w:tc>
          <w:tcPr>
            <w:tcW w:w="1696" w:type="dxa"/>
          </w:tcPr>
          <w:p w14:paraId="1D75574D" w14:textId="61DF4916" w:rsidR="00F0277A" w:rsidRPr="00FD72DD" w:rsidRDefault="000E1923" w:rsidP="00745FB6">
            <w:pPr>
              <w:pStyle w:val="Default"/>
              <w:rPr>
                <w:sz w:val="18"/>
                <w:szCs w:val="18"/>
              </w:rPr>
            </w:pPr>
            <w:r w:rsidRPr="00FD72DD">
              <w:drawing>
                <wp:anchor distT="0" distB="0" distL="114300" distR="114300" simplePos="0" relativeHeight="251664384" behindDoc="0" locked="0" layoutInCell="1" allowOverlap="1" wp14:anchorId="4DBD5FE7" wp14:editId="1D569F59">
                  <wp:simplePos x="0" y="0"/>
                  <wp:positionH relativeFrom="column">
                    <wp:posOffset>495935</wp:posOffset>
                  </wp:positionH>
                  <wp:positionV relativeFrom="paragraph">
                    <wp:posOffset>399847</wp:posOffset>
                  </wp:positionV>
                  <wp:extent cx="457200" cy="457200"/>
                  <wp:effectExtent l="0" t="0" r="0" b="0"/>
                  <wp:wrapNone/>
                  <wp:docPr id="3" name="Bilde 3" descr="Transport-merking – Farlig gods-pe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merking – Farlig gods-per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55464B" w:rsidRPr="00FD72DD">
              <w:drawing>
                <wp:anchor distT="0" distB="0" distL="114300" distR="114300" simplePos="0" relativeHeight="251663360" behindDoc="0" locked="0" layoutInCell="1" allowOverlap="1" wp14:anchorId="71CCEB7A" wp14:editId="4E03B7DE">
                  <wp:simplePos x="0" y="0"/>
                  <wp:positionH relativeFrom="column">
                    <wp:posOffset>-7188</wp:posOffset>
                  </wp:positionH>
                  <wp:positionV relativeFrom="paragraph">
                    <wp:posOffset>399415</wp:posOffset>
                  </wp:positionV>
                  <wp:extent cx="468630" cy="469265"/>
                  <wp:effectExtent l="0" t="0" r="1270" b="635"/>
                  <wp:wrapNone/>
                  <wp:docPr id="4" name="Bilde 4" descr="Brannfarlig GHS 02 Faresymbol klassifis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nfarlig GHS 02 Faresymbol klassifiser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 cy="46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77A" w:rsidRPr="00FD72DD">
              <w:rPr>
                <w:sz w:val="18"/>
                <w:szCs w:val="18"/>
              </w:rPr>
              <w:t>Advarsel</w:t>
            </w:r>
          </w:p>
        </w:tc>
        <w:tc>
          <w:tcPr>
            <w:tcW w:w="8505" w:type="dxa"/>
          </w:tcPr>
          <w:p w14:paraId="7F6686A6" w14:textId="5517F66B" w:rsidR="00F0277A" w:rsidRPr="00FD72DD" w:rsidRDefault="37582A0B" w:rsidP="37582A0B">
            <w:pPr>
              <w:rPr>
                <w:rFonts w:ascii="Arial" w:eastAsia="Arial" w:hAnsi="Arial" w:cs="Arial"/>
                <w:sz w:val="20"/>
                <w:szCs w:val="20"/>
              </w:rPr>
            </w:pPr>
            <w:r w:rsidRPr="00FD72DD">
              <w:rPr>
                <w:rFonts w:ascii="Arial" w:eastAsia="Arial" w:hAnsi="Arial" w:cs="Arial"/>
                <w:b/>
                <w:bCs/>
                <w:color w:val="000000" w:themeColor="text1"/>
                <w:sz w:val="20"/>
                <w:szCs w:val="20"/>
              </w:rPr>
              <w:t xml:space="preserve">KUN FOR UTVORTES BRUK. </w:t>
            </w:r>
            <w:r w:rsidR="00F0277A" w:rsidRPr="00FD72DD">
              <w:rPr>
                <w:b/>
                <w:bCs/>
              </w:rPr>
              <w:br/>
            </w:r>
            <w:r w:rsidRPr="00FD72DD">
              <w:rPr>
                <w:rFonts w:ascii="Arial" w:eastAsia="Arial" w:hAnsi="Arial" w:cs="Arial"/>
                <w:sz w:val="20"/>
                <w:szCs w:val="20"/>
              </w:rPr>
              <w:t>Produktet er lett antennelig. Holdes unna direkte varme og flammer.</w:t>
            </w:r>
          </w:p>
          <w:p w14:paraId="39A2F17A" w14:textId="21149FEC" w:rsidR="00F0277A" w:rsidRPr="00FD72DD" w:rsidRDefault="37582A0B" w:rsidP="37582A0B">
            <w:pPr>
              <w:rPr>
                <w:rFonts w:ascii="Arial" w:eastAsia="Arial" w:hAnsi="Arial" w:cs="Arial"/>
                <w:sz w:val="20"/>
                <w:szCs w:val="20"/>
              </w:rPr>
            </w:pPr>
            <w:r w:rsidRPr="00FD72DD">
              <w:rPr>
                <w:rFonts w:ascii="Arial" w:eastAsia="Arial" w:hAnsi="Arial" w:cs="Arial"/>
                <w:sz w:val="20"/>
                <w:szCs w:val="20"/>
              </w:rPr>
              <w:t>Hvis berøring med øyner, skal øynene skylles umiddelbart og grundig i rent vann. Skal ikke inhaleres eller fordøyes. Hvis en ulykke skulle inntreffe, søk umiddelbart hjelp hos lege eller kontakt nærmeste giftkontrollsenter. Dersom irritert hud oppstår, stoppes videre bruk av produktet, for så å søke råd hos lege.</w:t>
            </w:r>
            <w:r w:rsidR="00F83AF7" w:rsidRPr="00FD72DD">
              <w:rPr>
                <w:rFonts w:ascii="Arial" w:eastAsia="Arial" w:hAnsi="Arial" w:cs="Arial"/>
                <w:sz w:val="20"/>
                <w:szCs w:val="20"/>
              </w:rPr>
              <w:br/>
            </w:r>
            <w:r w:rsidR="00F83AF7" w:rsidRPr="00FD72DD">
              <w:rPr>
                <w:rFonts w:ascii="Arial" w:eastAsia="Arial" w:hAnsi="Arial" w:cs="Arial"/>
                <w:b/>
                <w:bCs/>
                <w:sz w:val="20"/>
                <w:szCs w:val="20"/>
              </w:rPr>
              <w:t>Oppbevares utilgjengelig for barn.</w:t>
            </w:r>
            <w:r w:rsidR="00F0277A" w:rsidRPr="00FD72DD">
              <w:br/>
            </w:r>
          </w:p>
        </w:tc>
      </w:tr>
      <w:tr w:rsidR="00F0277A" w:rsidRPr="00FD72DD" w14:paraId="296B4734" w14:textId="77777777" w:rsidTr="37582A0B">
        <w:tc>
          <w:tcPr>
            <w:tcW w:w="1696" w:type="dxa"/>
          </w:tcPr>
          <w:p w14:paraId="6855BB3C" w14:textId="0C924F57" w:rsidR="00F0277A" w:rsidRPr="00FD72DD" w:rsidRDefault="00A67E47" w:rsidP="00745FB6">
            <w:pPr>
              <w:pStyle w:val="Default"/>
              <w:rPr>
                <w:sz w:val="18"/>
                <w:szCs w:val="18"/>
              </w:rPr>
            </w:pPr>
            <w:r w:rsidRPr="00FD72DD">
              <w:drawing>
                <wp:anchor distT="0" distB="0" distL="114300" distR="114300" simplePos="0" relativeHeight="251668480" behindDoc="0" locked="0" layoutInCell="1" allowOverlap="1" wp14:anchorId="732EA7E0" wp14:editId="36DCFDDA">
                  <wp:simplePos x="0" y="0"/>
                  <wp:positionH relativeFrom="column">
                    <wp:posOffset>259080</wp:posOffset>
                  </wp:positionH>
                  <wp:positionV relativeFrom="paragraph">
                    <wp:posOffset>149022</wp:posOffset>
                  </wp:positionV>
                  <wp:extent cx="393404" cy="392454"/>
                  <wp:effectExtent l="0" t="0" r="635" b="127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vi-logo.png"/>
                          <pic:cNvPicPr/>
                        </pic:nvPicPr>
                        <pic:blipFill>
                          <a:blip r:embed="rId8">
                            <a:extLst>
                              <a:ext uri="{28A0092B-C50C-407E-A947-70E740481C1C}">
                                <a14:useLocalDpi xmlns:a14="http://schemas.microsoft.com/office/drawing/2010/main" val="0"/>
                              </a:ext>
                            </a:extLst>
                          </a:blip>
                          <a:stretch>
                            <a:fillRect/>
                          </a:stretch>
                        </pic:blipFill>
                        <pic:spPr>
                          <a:xfrm>
                            <a:off x="0" y="0"/>
                            <a:ext cx="393404" cy="392454"/>
                          </a:xfrm>
                          <a:prstGeom prst="rect">
                            <a:avLst/>
                          </a:prstGeom>
                        </pic:spPr>
                      </pic:pic>
                    </a:graphicData>
                  </a:graphic>
                  <wp14:sizeRelH relativeFrom="margin">
                    <wp14:pctWidth>0</wp14:pctWidth>
                  </wp14:sizeRelH>
                  <wp14:sizeRelV relativeFrom="margin">
                    <wp14:pctHeight>0</wp14:pctHeight>
                  </wp14:sizeRelV>
                </wp:anchor>
              </w:drawing>
            </w:r>
            <w:r w:rsidR="00320846" w:rsidRPr="00FD72DD">
              <w:rPr>
                <w:sz w:val="18"/>
                <w:szCs w:val="18"/>
              </w:rPr>
              <w:t>Produsert</w:t>
            </w:r>
            <w:r w:rsidR="00F0277A" w:rsidRPr="00FD72DD">
              <w:rPr>
                <w:sz w:val="18"/>
                <w:szCs w:val="18"/>
              </w:rPr>
              <w:t xml:space="preserve"> av</w:t>
            </w:r>
          </w:p>
        </w:tc>
        <w:tc>
          <w:tcPr>
            <w:tcW w:w="8505" w:type="dxa"/>
          </w:tcPr>
          <w:p w14:paraId="3BFCD0AD" w14:textId="08C45578" w:rsidR="004C08C1" w:rsidRPr="00FD72DD" w:rsidRDefault="00F0277A" w:rsidP="008844C6">
            <w:pPr>
              <w:pStyle w:val="NormalWeb"/>
              <w:shd w:val="clear" w:color="auto" w:fill="FFFFFF"/>
              <w:rPr>
                <w:rFonts w:ascii="Arial" w:hAnsi="Arial" w:cs="Arial"/>
                <w:color w:val="000000" w:themeColor="text1"/>
                <w:sz w:val="20"/>
                <w:szCs w:val="20"/>
              </w:rPr>
            </w:pPr>
            <w:proofErr w:type="spellStart"/>
            <w:r w:rsidRPr="00FD72DD">
              <w:rPr>
                <w:rFonts w:ascii="Arial" w:hAnsi="Arial" w:cs="Arial"/>
                <w:b/>
                <w:bCs/>
                <w:color w:val="000000" w:themeColor="text1"/>
                <w:sz w:val="20"/>
                <w:szCs w:val="20"/>
              </w:rPr>
              <w:t>VOVI</w:t>
            </w:r>
            <w:proofErr w:type="spellEnd"/>
            <w:r w:rsidRPr="00FD72DD">
              <w:rPr>
                <w:rFonts w:ascii="Arial" w:hAnsi="Arial" w:cs="Arial"/>
                <w:b/>
                <w:bCs/>
                <w:color w:val="000000" w:themeColor="text1"/>
                <w:sz w:val="20"/>
                <w:szCs w:val="20"/>
              </w:rPr>
              <w:t xml:space="preserve"> AS</w:t>
            </w:r>
            <w:r w:rsidRPr="00FD72DD">
              <w:rPr>
                <w:rFonts w:ascii="Arial" w:hAnsi="Arial" w:cs="Arial"/>
                <w:color w:val="000000" w:themeColor="text1"/>
                <w:sz w:val="20"/>
                <w:szCs w:val="20"/>
              </w:rPr>
              <w:br/>
              <w:t>Solegårdsvegen 71</w:t>
            </w:r>
            <w:r w:rsidR="004C08C1" w:rsidRPr="00FD72DD">
              <w:rPr>
                <w:rFonts w:ascii="Arial" w:hAnsi="Arial" w:cs="Arial"/>
                <w:color w:val="000000" w:themeColor="text1"/>
                <w:sz w:val="20"/>
                <w:szCs w:val="20"/>
              </w:rPr>
              <w:t xml:space="preserve">, </w:t>
            </w:r>
            <w:r w:rsidRPr="00FD72DD">
              <w:rPr>
                <w:rFonts w:ascii="Arial" w:hAnsi="Arial" w:cs="Arial"/>
                <w:color w:val="000000" w:themeColor="text1"/>
                <w:sz w:val="20"/>
                <w:szCs w:val="20"/>
              </w:rPr>
              <w:t>5243 Fana, Norway</w:t>
            </w:r>
            <w:r w:rsidRPr="00FD72DD">
              <w:rPr>
                <w:rFonts w:ascii="Arial" w:hAnsi="Arial" w:cs="Arial"/>
                <w:color w:val="000000" w:themeColor="text1"/>
                <w:sz w:val="20"/>
                <w:szCs w:val="20"/>
              </w:rPr>
              <w:br/>
              <w:t xml:space="preserve">Tel:   +47 55101010 </w:t>
            </w:r>
            <w:r w:rsidR="004C08C1" w:rsidRPr="00FD72DD">
              <w:rPr>
                <w:rFonts w:ascii="Arial" w:hAnsi="Arial" w:cs="Arial"/>
                <w:color w:val="000000" w:themeColor="text1"/>
                <w:sz w:val="20"/>
                <w:szCs w:val="20"/>
              </w:rPr>
              <w:t xml:space="preserve">      </w:t>
            </w:r>
            <w:r w:rsidRPr="00FD72DD">
              <w:rPr>
                <w:rFonts w:ascii="Arial" w:hAnsi="Arial" w:cs="Arial"/>
                <w:color w:val="000000" w:themeColor="text1"/>
                <w:sz w:val="20"/>
                <w:szCs w:val="20"/>
              </w:rPr>
              <w:t xml:space="preserve">Epost: </w:t>
            </w:r>
            <w:r w:rsidR="004C08C1" w:rsidRPr="00FD72DD">
              <w:rPr>
                <w:rFonts w:ascii="Arial" w:hAnsi="Arial" w:cs="Arial"/>
                <w:color w:val="000000" w:themeColor="text1"/>
                <w:sz w:val="20"/>
                <w:szCs w:val="20"/>
              </w:rPr>
              <w:t>sales@vollvik.com</w:t>
            </w:r>
            <w:r w:rsidR="004C08C1" w:rsidRPr="00FD72DD">
              <w:rPr>
                <w:rFonts w:ascii="Arial" w:hAnsi="Arial" w:cs="Arial"/>
                <w:color w:val="000000" w:themeColor="text1"/>
                <w:sz w:val="20"/>
                <w:szCs w:val="20"/>
              </w:rPr>
              <w:br/>
            </w:r>
          </w:p>
        </w:tc>
      </w:tr>
    </w:tbl>
    <w:p w14:paraId="7A1EB2B1" w14:textId="56FBF161" w:rsidR="000108A0" w:rsidRPr="00FD72DD" w:rsidRDefault="005446AC" w:rsidP="004F1B74">
      <w:pPr>
        <w:pStyle w:val="Brdtekst"/>
        <w:ind w:left="292" w:right="344"/>
        <w:rPr>
          <w:lang w:val="nb-NO"/>
        </w:rPr>
      </w:pPr>
      <w:r w:rsidRPr="00FD72DD">
        <w:rPr>
          <w:sz w:val="20"/>
          <w:lang w:val="nb-NO"/>
        </w:rPr>
        <w:br/>
      </w:r>
      <w:r w:rsidRPr="00FD72DD">
        <w:rPr>
          <w:sz w:val="20"/>
          <w:lang w:val="nb-NO"/>
        </w:rPr>
        <w:br/>
      </w:r>
    </w:p>
    <w:p w14:paraId="448C5B18" w14:textId="7190FB2C" w:rsidR="00A21777" w:rsidRPr="00FD72DD" w:rsidRDefault="00A21777" w:rsidP="009F085E">
      <w:pPr>
        <w:rPr>
          <w:rFonts w:ascii="Arial" w:hAnsi="Arial" w:cs="Arial"/>
          <w:sz w:val="18"/>
          <w:szCs w:val="18"/>
        </w:rPr>
      </w:pPr>
    </w:p>
    <w:sectPr w:rsidR="00A21777" w:rsidRPr="00FD72DD" w:rsidSect="004C08C1">
      <w:footerReference w:type="default" r:id="rId11"/>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B9788" w14:textId="77777777" w:rsidR="009F04F9" w:rsidRDefault="009F04F9" w:rsidP="00687106">
      <w:r>
        <w:separator/>
      </w:r>
    </w:p>
  </w:endnote>
  <w:endnote w:type="continuationSeparator" w:id="0">
    <w:p w14:paraId="0DE2A2F6" w14:textId="77777777" w:rsidR="009F04F9" w:rsidRDefault="009F04F9" w:rsidP="00687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C6CE2" w14:textId="77777777" w:rsidR="0073735C" w:rsidRPr="004107ED" w:rsidRDefault="0073735C">
    <w:pPr>
      <w:pStyle w:val="Bunn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5CDC3" w14:textId="77777777" w:rsidR="009F04F9" w:rsidRDefault="009F04F9" w:rsidP="00687106">
      <w:r>
        <w:separator/>
      </w:r>
    </w:p>
  </w:footnote>
  <w:footnote w:type="continuationSeparator" w:id="0">
    <w:p w14:paraId="20B905AE" w14:textId="77777777" w:rsidR="009F04F9" w:rsidRDefault="009F04F9" w:rsidP="006871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95392"/>
    <w:multiLevelType w:val="multilevel"/>
    <w:tmpl w:val="A54CD190"/>
    <w:lvl w:ilvl="0">
      <w:start w:val="10"/>
      <w:numFmt w:val="decimal"/>
      <w:lvlText w:val="%1"/>
      <w:lvlJc w:val="left"/>
      <w:pPr>
        <w:ind w:left="642" w:hanging="358"/>
        <w:jc w:val="left"/>
      </w:pPr>
      <w:rPr>
        <w:rFonts w:hint="default"/>
        <w:lang w:val="en-US" w:eastAsia="en-US" w:bidi="ar-SA"/>
      </w:rPr>
    </w:lvl>
    <w:lvl w:ilvl="1">
      <w:start w:val="1"/>
      <w:numFmt w:val="decimal"/>
      <w:lvlText w:val="%1.%2"/>
      <w:lvlJc w:val="left"/>
      <w:pPr>
        <w:ind w:left="642" w:hanging="358"/>
        <w:jc w:val="left"/>
      </w:pPr>
      <w:rPr>
        <w:rFonts w:ascii="Arial" w:eastAsia="Arial" w:hAnsi="Arial" w:cs="Arial" w:hint="default"/>
        <w:b/>
        <w:bCs/>
        <w:spacing w:val="-1"/>
        <w:w w:val="100"/>
        <w:sz w:val="16"/>
        <w:szCs w:val="16"/>
        <w:lang w:val="en-US" w:eastAsia="en-US" w:bidi="ar-SA"/>
      </w:rPr>
    </w:lvl>
    <w:lvl w:ilvl="2">
      <w:numFmt w:val="bullet"/>
      <w:lvlText w:val="•"/>
      <w:lvlJc w:val="left"/>
      <w:pPr>
        <w:ind w:left="2621" w:hanging="358"/>
      </w:pPr>
      <w:rPr>
        <w:rFonts w:hint="default"/>
        <w:lang w:val="en-US" w:eastAsia="en-US" w:bidi="ar-SA"/>
      </w:rPr>
    </w:lvl>
    <w:lvl w:ilvl="3">
      <w:numFmt w:val="bullet"/>
      <w:lvlText w:val="•"/>
      <w:lvlJc w:val="left"/>
      <w:pPr>
        <w:ind w:left="3611" w:hanging="358"/>
      </w:pPr>
      <w:rPr>
        <w:rFonts w:hint="default"/>
        <w:lang w:val="en-US" w:eastAsia="en-US" w:bidi="ar-SA"/>
      </w:rPr>
    </w:lvl>
    <w:lvl w:ilvl="4">
      <w:numFmt w:val="bullet"/>
      <w:lvlText w:val="•"/>
      <w:lvlJc w:val="left"/>
      <w:pPr>
        <w:ind w:left="4602" w:hanging="358"/>
      </w:pPr>
      <w:rPr>
        <w:rFonts w:hint="default"/>
        <w:lang w:val="en-US" w:eastAsia="en-US" w:bidi="ar-SA"/>
      </w:rPr>
    </w:lvl>
    <w:lvl w:ilvl="5">
      <w:numFmt w:val="bullet"/>
      <w:lvlText w:val="•"/>
      <w:lvlJc w:val="left"/>
      <w:pPr>
        <w:ind w:left="5593" w:hanging="358"/>
      </w:pPr>
      <w:rPr>
        <w:rFonts w:hint="default"/>
        <w:lang w:val="en-US" w:eastAsia="en-US" w:bidi="ar-SA"/>
      </w:rPr>
    </w:lvl>
    <w:lvl w:ilvl="6">
      <w:numFmt w:val="bullet"/>
      <w:lvlText w:val="•"/>
      <w:lvlJc w:val="left"/>
      <w:pPr>
        <w:ind w:left="6583" w:hanging="358"/>
      </w:pPr>
      <w:rPr>
        <w:rFonts w:hint="default"/>
        <w:lang w:val="en-US" w:eastAsia="en-US" w:bidi="ar-SA"/>
      </w:rPr>
    </w:lvl>
    <w:lvl w:ilvl="7">
      <w:numFmt w:val="bullet"/>
      <w:lvlText w:val="•"/>
      <w:lvlJc w:val="left"/>
      <w:pPr>
        <w:ind w:left="7574" w:hanging="358"/>
      </w:pPr>
      <w:rPr>
        <w:rFonts w:hint="default"/>
        <w:lang w:val="en-US" w:eastAsia="en-US" w:bidi="ar-SA"/>
      </w:rPr>
    </w:lvl>
    <w:lvl w:ilvl="8">
      <w:numFmt w:val="bullet"/>
      <w:lvlText w:val="•"/>
      <w:lvlJc w:val="left"/>
      <w:pPr>
        <w:ind w:left="8565" w:hanging="358"/>
      </w:pPr>
      <w:rPr>
        <w:rFonts w:hint="default"/>
        <w:lang w:val="en-US" w:eastAsia="en-US" w:bidi="ar-SA"/>
      </w:rPr>
    </w:lvl>
  </w:abstractNum>
  <w:abstractNum w:abstractNumId="1" w15:restartNumberingAfterBreak="0">
    <w:nsid w:val="0A187102"/>
    <w:multiLevelType w:val="hybridMultilevel"/>
    <w:tmpl w:val="710A152E"/>
    <w:lvl w:ilvl="0" w:tplc="E5D264D0">
      <w:start w:val="3"/>
      <w:numFmt w:val="decimal"/>
      <w:lvlText w:val="[%1]"/>
      <w:lvlJc w:val="left"/>
      <w:pPr>
        <w:ind w:left="494" w:hanging="195"/>
        <w:jc w:val="left"/>
      </w:pPr>
      <w:rPr>
        <w:rFonts w:ascii="Arial" w:eastAsia="Arial" w:hAnsi="Arial" w:cs="Arial" w:hint="default"/>
        <w:spacing w:val="-1"/>
        <w:w w:val="99"/>
        <w:sz w:val="14"/>
        <w:szCs w:val="14"/>
        <w:lang w:val="en-US" w:eastAsia="en-US" w:bidi="ar-SA"/>
      </w:rPr>
    </w:lvl>
    <w:lvl w:ilvl="1" w:tplc="06F41A10">
      <w:numFmt w:val="bullet"/>
      <w:lvlText w:val="•"/>
      <w:lvlJc w:val="left"/>
      <w:pPr>
        <w:ind w:left="1504" w:hanging="195"/>
      </w:pPr>
      <w:rPr>
        <w:rFonts w:hint="default"/>
        <w:lang w:val="en-US" w:eastAsia="en-US" w:bidi="ar-SA"/>
      </w:rPr>
    </w:lvl>
    <w:lvl w:ilvl="2" w:tplc="377E5D82">
      <w:numFmt w:val="bullet"/>
      <w:lvlText w:val="•"/>
      <w:lvlJc w:val="left"/>
      <w:pPr>
        <w:ind w:left="2509" w:hanging="195"/>
      </w:pPr>
      <w:rPr>
        <w:rFonts w:hint="default"/>
        <w:lang w:val="en-US" w:eastAsia="en-US" w:bidi="ar-SA"/>
      </w:rPr>
    </w:lvl>
    <w:lvl w:ilvl="3" w:tplc="AF04B86C">
      <w:numFmt w:val="bullet"/>
      <w:lvlText w:val="•"/>
      <w:lvlJc w:val="left"/>
      <w:pPr>
        <w:ind w:left="3513" w:hanging="195"/>
      </w:pPr>
      <w:rPr>
        <w:rFonts w:hint="default"/>
        <w:lang w:val="en-US" w:eastAsia="en-US" w:bidi="ar-SA"/>
      </w:rPr>
    </w:lvl>
    <w:lvl w:ilvl="4" w:tplc="7C262690">
      <w:numFmt w:val="bullet"/>
      <w:lvlText w:val="•"/>
      <w:lvlJc w:val="left"/>
      <w:pPr>
        <w:ind w:left="4518" w:hanging="195"/>
      </w:pPr>
      <w:rPr>
        <w:rFonts w:hint="default"/>
        <w:lang w:val="en-US" w:eastAsia="en-US" w:bidi="ar-SA"/>
      </w:rPr>
    </w:lvl>
    <w:lvl w:ilvl="5" w:tplc="BC8A8270">
      <w:numFmt w:val="bullet"/>
      <w:lvlText w:val="•"/>
      <w:lvlJc w:val="left"/>
      <w:pPr>
        <w:ind w:left="5523" w:hanging="195"/>
      </w:pPr>
      <w:rPr>
        <w:rFonts w:hint="default"/>
        <w:lang w:val="en-US" w:eastAsia="en-US" w:bidi="ar-SA"/>
      </w:rPr>
    </w:lvl>
    <w:lvl w:ilvl="6" w:tplc="6002BD90">
      <w:numFmt w:val="bullet"/>
      <w:lvlText w:val="•"/>
      <w:lvlJc w:val="left"/>
      <w:pPr>
        <w:ind w:left="6527" w:hanging="195"/>
      </w:pPr>
      <w:rPr>
        <w:rFonts w:hint="default"/>
        <w:lang w:val="en-US" w:eastAsia="en-US" w:bidi="ar-SA"/>
      </w:rPr>
    </w:lvl>
    <w:lvl w:ilvl="7" w:tplc="EC40EDD6">
      <w:numFmt w:val="bullet"/>
      <w:lvlText w:val="•"/>
      <w:lvlJc w:val="left"/>
      <w:pPr>
        <w:ind w:left="7532" w:hanging="195"/>
      </w:pPr>
      <w:rPr>
        <w:rFonts w:hint="default"/>
        <w:lang w:val="en-US" w:eastAsia="en-US" w:bidi="ar-SA"/>
      </w:rPr>
    </w:lvl>
    <w:lvl w:ilvl="8" w:tplc="DE1A0800">
      <w:numFmt w:val="bullet"/>
      <w:lvlText w:val="•"/>
      <w:lvlJc w:val="left"/>
      <w:pPr>
        <w:ind w:left="8537" w:hanging="195"/>
      </w:pPr>
      <w:rPr>
        <w:rFonts w:hint="default"/>
        <w:lang w:val="en-US" w:eastAsia="en-US" w:bidi="ar-SA"/>
      </w:rPr>
    </w:lvl>
  </w:abstractNum>
  <w:abstractNum w:abstractNumId="2" w15:restartNumberingAfterBreak="0">
    <w:nsid w:val="14A07943"/>
    <w:multiLevelType w:val="multilevel"/>
    <w:tmpl w:val="11D806C6"/>
    <w:lvl w:ilvl="0">
      <w:start w:val="2"/>
      <w:numFmt w:val="decimal"/>
      <w:lvlText w:val="%1"/>
      <w:lvlJc w:val="left"/>
      <w:pPr>
        <w:ind w:left="554" w:hanging="269"/>
        <w:jc w:val="left"/>
      </w:pPr>
      <w:rPr>
        <w:rFonts w:hint="default"/>
        <w:lang w:val="en-US" w:eastAsia="en-US" w:bidi="ar-SA"/>
      </w:rPr>
    </w:lvl>
    <w:lvl w:ilvl="1">
      <w:start w:val="1"/>
      <w:numFmt w:val="decimal"/>
      <w:lvlText w:val="%1.%2"/>
      <w:lvlJc w:val="left"/>
      <w:pPr>
        <w:ind w:left="554" w:hanging="269"/>
        <w:jc w:val="left"/>
      </w:pPr>
      <w:rPr>
        <w:rFonts w:ascii="Arial" w:eastAsia="Arial" w:hAnsi="Arial" w:cs="Arial" w:hint="default"/>
        <w:b/>
        <w:bCs/>
        <w:spacing w:val="-1"/>
        <w:w w:val="100"/>
        <w:sz w:val="16"/>
        <w:szCs w:val="16"/>
        <w:lang w:val="en-US" w:eastAsia="en-US" w:bidi="ar-SA"/>
      </w:rPr>
    </w:lvl>
    <w:lvl w:ilvl="2">
      <w:numFmt w:val="bullet"/>
      <w:lvlText w:val="•"/>
      <w:lvlJc w:val="left"/>
      <w:pPr>
        <w:ind w:left="2557" w:hanging="269"/>
      </w:pPr>
      <w:rPr>
        <w:rFonts w:hint="default"/>
        <w:lang w:val="en-US" w:eastAsia="en-US" w:bidi="ar-SA"/>
      </w:rPr>
    </w:lvl>
    <w:lvl w:ilvl="3">
      <w:numFmt w:val="bullet"/>
      <w:lvlText w:val="•"/>
      <w:lvlJc w:val="left"/>
      <w:pPr>
        <w:ind w:left="3555" w:hanging="269"/>
      </w:pPr>
      <w:rPr>
        <w:rFonts w:hint="default"/>
        <w:lang w:val="en-US" w:eastAsia="en-US" w:bidi="ar-SA"/>
      </w:rPr>
    </w:lvl>
    <w:lvl w:ilvl="4">
      <w:numFmt w:val="bullet"/>
      <w:lvlText w:val="•"/>
      <w:lvlJc w:val="left"/>
      <w:pPr>
        <w:ind w:left="4554" w:hanging="269"/>
      </w:pPr>
      <w:rPr>
        <w:rFonts w:hint="default"/>
        <w:lang w:val="en-US" w:eastAsia="en-US" w:bidi="ar-SA"/>
      </w:rPr>
    </w:lvl>
    <w:lvl w:ilvl="5">
      <w:numFmt w:val="bullet"/>
      <w:lvlText w:val="•"/>
      <w:lvlJc w:val="left"/>
      <w:pPr>
        <w:ind w:left="5553" w:hanging="269"/>
      </w:pPr>
      <w:rPr>
        <w:rFonts w:hint="default"/>
        <w:lang w:val="en-US" w:eastAsia="en-US" w:bidi="ar-SA"/>
      </w:rPr>
    </w:lvl>
    <w:lvl w:ilvl="6">
      <w:numFmt w:val="bullet"/>
      <w:lvlText w:val="•"/>
      <w:lvlJc w:val="left"/>
      <w:pPr>
        <w:ind w:left="6551" w:hanging="269"/>
      </w:pPr>
      <w:rPr>
        <w:rFonts w:hint="default"/>
        <w:lang w:val="en-US" w:eastAsia="en-US" w:bidi="ar-SA"/>
      </w:rPr>
    </w:lvl>
    <w:lvl w:ilvl="7">
      <w:numFmt w:val="bullet"/>
      <w:lvlText w:val="•"/>
      <w:lvlJc w:val="left"/>
      <w:pPr>
        <w:ind w:left="7550" w:hanging="269"/>
      </w:pPr>
      <w:rPr>
        <w:rFonts w:hint="default"/>
        <w:lang w:val="en-US" w:eastAsia="en-US" w:bidi="ar-SA"/>
      </w:rPr>
    </w:lvl>
    <w:lvl w:ilvl="8">
      <w:numFmt w:val="bullet"/>
      <w:lvlText w:val="•"/>
      <w:lvlJc w:val="left"/>
      <w:pPr>
        <w:ind w:left="8549" w:hanging="269"/>
      </w:pPr>
      <w:rPr>
        <w:rFonts w:hint="default"/>
        <w:lang w:val="en-US" w:eastAsia="en-US" w:bidi="ar-SA"/>
      </w:rPr>
    </w:lvl>
  </w:abstractNum>
  <w:abstractNum w:abstractNumId="3" w15:restartNumberingAfterBreak="0">
    <w:nsid w:val="21E75BBF"/>
    <w:multiLevelType w:val="multilevel"/>
    <w:tmpl w:val="1C54263C"/>
    <w:lvl w:ilvl="0">
      <w:start w:val="14"/>
      <w:numFmt w:val="decimal"/>
      <w:lvlText w:val="%1"/>
      <w:lvlJc w:val="left"/>
      <w:pPr>
        <w:ind w:left="642" w:hanging="358"/>
        <w:jc w:val="left"/>
      </w:pPr>
      <w:rPr>
        <w:rFonts w:hint="default"/>
        <w:lang w:val="en-US" w:eastAsia="en-US" w:bidi="ar-SA"/>
      </w:rPr>
    </w:lvl>
    <w:lvl w:ilvl="1">
      <w:start w:val="6"/>
      <w:numFmt w:val="decimal"/>
      <w:lvlText w:val="%1.%2"/>
      <w:lvlJc w:val="left"/>
      <w:pPr>
        <w:ind w:left="642" w:hanging="358"/>
        <w:jc w:val="left"/>
      </w:pPr>
      <w:rPr>
        <w:rFonts w:ascii="Arial" w:eastAsia="Arial" w:hAnsi="Arial" w:cs="Arial" w:hint="default"/>
        <w:b/>
        <w:bCs/>
        <w:spacing w:val="-1"/>
        <w:w w:val="100"/>
        <w:sz w:val="16"/>
        <w:szCs w:val="16"/>
        <w:lang w:val="en-US" w:eastAsia="en-US" w:bidi="ar-SA"/>
      </w:rPr>
    </w:lvl>
    <w:lvl w:ilvl="2">
      <w:numFmt w:val="bullet"/>
      <w:lvlText w:val="•"/>
      <w:lvlJc w:val="left"/>
      <w:pPr>
        <w:ind w:left="2621" w:hanging="358"/>
      </w:pPr>
      <w:rPr>
        <w:rFonts w:hint="default"/>
        <w:lang w:val="en-US" w:eastAsia="en-US" w:bidi="ar-SA"/>
      </w:rPr>
    </w:lvl>
    <w:lvl w:ilvl="3">
      <w:numFmt w:val="bullet"/>
      <w:lvlText w:val="•"/>
      <w:lvlJc w:val="left"/>
      <w:pPr>
        <w:ind w:left="3611" w:hanging="358"/>
      </w:pPr>
      <w:rPr>
        <w:rFonts w:hint="default"/>
        <w:lang w:val="en-US" w:eastAsia="en-US" w:bidi="ar-SA"/>
      </w:rPr>
    </w:lvl>
    <w:lvl w:ilvl="4">
      <w:numFmt w:val="bullet"/>
      <w:lvlText w:val="•"/>
      <w:lvlJc w:val="left"/>
      <w:pPr>
        <w:ind w:left="4602" w:hanging="358"/>
      </w:pPr>
      <w:rPr>
        <w:rFonts w:hint="default"/>
        <w:lang w:val="en-US" w:eastAsia="en-US" w:bidi="ar-SA"/>
      </w:rPr>
    </w:lvl>
    <w:lvl w:ilvl="5">
      <w:numFmt w:val="bullet"/>
      <w:lvlText w:val="•"/>
      <w:lvlJc w:val="left"/>
      <w:pPr>
        <w:ind w:left="5593" w:hanging="358"/>
      </w:pPr>
      <w:rPr>
        <w:rFonts w:hint="default"/>
        <w:lang w:val="en-US" w:eastAsia="en-US" w:bidi="ar-SA"/>
      </w:rPr>
    </w:lvl>
    <w:lvl w:ilvl="6">
      <w:numFmt w:val="bullet"/>
      <w:lvlText w:val="•"/>
      <w:lvlJc w:val="left"/>
      <w:pPr>
        <w:ind w:left="6583" w:hanging="358"/>
      </w:pPr>
      <w:rPr>
        <w:rFonts w:hint="default"/>
        <w:lang w:val="en-US" w:eastAsia="en-US" w:bidi="ar-SA"/>
      </w:rPr>
    </w:lvl>
    <w:lvl w:ilvl="7">
      <w:numFmt w:val="bullet"/>
      <w:lvlText w:val="•"/>
      <w:lvlJc w:val="left"/>
      <w:pPr>
        <w:ind w:left="7574" w:hanging="358"/>
      </w:pPr>
      <w:rPr>
        <w:rFonts w:hint="default"/>
        <w:lang w:val="en-US" w:eastAsia="en-US" w:bidi="ar-SA"/>
      </w:rPr>
    </w:lvl>
    <w:lvl w:ilvl="8">
      <w:numFmt w:val="bullet"/>
      <w:lvlText w:val="•"/>
      <w:lvlJc w:val="left"/>
      <w:pPr>
        <w:ind w:left="8565" w:hanging="358"/>
      </w:pPr>
      <w:rPr>
        <w:rFonts w:hint="default"/>
        <w:lang w:val="en-US" w:eastAsia="en-US" w:bidi="ar-SA"/>
      </w:rPr>
    </w:lvl>
  </w:abstractNum>
  <w:abstractNum w:abstractNumId="4" w15:restartNumberingAfterBreak="0">
    <w:nsid w:val="229C61C0"/>
    <w:multiLevelType w:val="multilevel"/>
    <w:tmpl w:val="57D26D50"/>
    <w:lvl w:ilvl="0">
      <w:start w:val="14"/>
      <w:numFmt w:val="decimal"/>
      <w:lvlText w:val="%1"/>
      <w:lvlJc w:val="left"/>
      <w:pPr>
        <w:ind w:left="642" w:hanging="358"/>
        <w:jc w:val="left"/>
      </w:pPr>
      <w:rPr>
        <w:rFonts w:hint="default"/>
        <w:lang w:val="en-US" w:eastAsia="en-US" w:bidi="ar-SA"/>
      </w:rPr>
    </w:lvl>
    <w:lvl w:ilvl="1">
      <w:start w:val="1"/>
      <w:numFmt w:val="decimal"/>
      <w:lvlText w:val="%1.%2"/>
      <w:lvlJc w:val="left"/>
      <w:pPr>
        <w:ind w:left="642" w:hanging="358"/>
        <w:jc w:val="left"/>
      </w:pPr>
      <w:rPr>
        <w:rFonts w:ascii="Arial" w:eastAsia="Arial" w:hAnsi="Arial" w:cs="Arial" w:hint="default"/>
        <w:b/>
        <w:bCs/>
        <w:spacing w:val="-1"/>
        <w:w w:val="100"/>
        <w:sz w:val="16"/>
        <w:szCs w:val="16"/>
        <w:lang w:val="en-US" w:eastAsia="en-US" w:bidi="ar-SA"/>
      </w:rPr>
    </w:lvl>
    <w:lvl w:ilvl="2">
      <w:numFmt w:val="bullet"/>
      <w:lvlText w:val="•"/>
      <w:lvlJc w:val="left"/>
      <w:pPr>
        <w:ind w:left="2621" w:hanging="358"/>
      </w:pPr>
      <w:rPr>
        <w:rFonts w:hint="default"/>
        <w:lang w:val="en-US" w:eastAsia="en-US" w:bidi="ar-SA"/>
      </w:rPr>
    </w:lvl>
    <w:lvl w:ilvl="3">
      <w:numFmt w:val="bullet"/>
      <w:lvlText w:val="•"/>
      <w:lvlJc w:val="left"/>
      <w:pPr>
        <w:ind w:left="3611" w:hanging="358"/>
      </w:pPr>
      <w:rPr>
        <w:rFonts w:hint="default"/>
        <w:lang w:val="en-US" w:eastAsia="en-US" w:bidi="ar-SA"/>
      </w:rPr>
    </w:lvl>
    <w:lvl w:ilvl="4">
      <w:numFmt w:val="bullet"/>
      <w:lvlText w:val="•"/>
      <w:lvlJc w:val="left"/>
      <w:pPr>
        <w:ind w:left="4602" w:hanging="358"/>
      </w:pPr>
      <w:rPr>
        <w:rFonts w:hint="default"/>
        <w:lang w:val="en-US" w:eastAsia="en-US" w:bidi="ar-SA"/>
      </w:rPr>
    </w:lvl>
    <w:lvl w:ilvl="5">
      <w:numFmt w:val="bullet"/>
      <w:lvlText w:val="•"/>
      <w:lvlJc w:val="left"/>
      <w:pPr>
        <w:ind w:left="5593" w:hanging="358"/>
      </w:pPr>
      <w:rPr>
        <w:rFonts w:hint="default"/>
        <w:lang w:val="en-US" w:eastAsia="en-US" w:bidi="ar-SA"/>
      </w:rPr>
    </w:lvl>
    <w:lvl w:ilvl="6">
      <w:numFmt w:val="bullet"/>
      <w:lvlText w:val="•"/>
      <w:lvlJc w:val="left"/>
      <w:pPr>
        <w:ind w:left="6583" w:hanging="358"/>
      </w:pPr>
      <w:rPr>
        <w:rFonts w:hint="default"/>
        <w:lang w:val="en-US" w:eastAsia="en-US" w:bidi="ar-SA"/>
      </w:rPr>
    </w:lvl>
    <w:lvl w:ilvl="7">
      <w:numFmt w:val="bullet"/>
      <w:lvlText w:val="•"/>
      <w:lvlJc w:val="left"/>
      <w:pPr>
        <w:ind w:left="7574" w:hanging="358"/>
      </w:pPr>
      <w:rPr>
        <w:rFonts w:hint="default"/>
        <w:lang w:val="en-US" w:eastAsia="en-US" w:bidi="ar-SA"/>
      </w:rPr>
    </w:lvl>
    <w:lvl w:ilvl="8">
      <w:numFmt w:val="bullet"/>
      <w:lvlText w:val="•"/>
      <w:lvlJc w:val="left"/>
      <w:pPr>
        <w:ind w:left="8565" w:hanging="358"/>
      </w:pPr>
      <w:rPr>
        <w:rFonts w:hint="default"/>
        <w:lang w:val="en-US" w:eastAsia="en-US" w:bidi="ar-SA"/>
      </w:rPr>
    </w:lvl>
  </w:abstractNum>
  <w:abstractNum w:abstractNumId="5" w15:restartNumberingAfterBreak="0">
    <w:nsid w:val="2E6210DA"/>
    <w:multiLevelType w:val="multilevel"/>
    <w:tmpl w:val="3086FC44"/>
    <w:lvl w:ilvl="0">
      <w:start w:val="6"/>
      <w:numFmt w:val="decimal"/>
      <w:lvlText w:val="%1"/>
      <w:lvlJc w:val="left"/>
      <w:pPr>
        <w:ind w:left="554" w:hanging="269"/>
        <w:jc w:val="left"/>
      </w:pPr>
      <w:rPr>
        <w:rFonts w:hint="default"/>
        <w:lang w:val="en-US" w:eastAsia="en-US" w:bidi="ar-SA"/>
      </w:rPr>
    </w:lvl>
    <w:lvl w:ilvl="1">
      <w:start w:val="1"/>
      <w:numFmt w:val="decimal"/>
      <w:lvlText w:val="%1.%2"/>
      <w:lvlJc w:val="left"/>
      <w:pPr>
        <w:ind w:left="554" w:hanging="269"/>
        <w:jc w:val="left"/>
      </w:pPr>
      <w:rPr>
        <w:rFonts w:ascii="Arial" w:eastAsia="Arial" w:hAnsi="Arial" w:cs="Arial" w:hint="default"/>
        <w:b/>
        <w:bCs/>
        <w:spacing w:val="-1"/>
        <w:w w:val="100"/>
        <w:sz w:val="16"/>
        <w:szCs w:val="16"/>
        <w:lang w:val="en-US" w:eastAsia="en-US" w:bidi="ar-SA"/>
      </w:rPr>
    </w:lvl>
    <w:lvl w:ilvl="2">
      <w:numFmt w:val="bullet"/>
      <w:lvlText w:val="•"/>
      <w:lvlJc w:val="left"/>
      <w:pPr>
        <w:ind w:left="2557" w:hanging="269"/>
      </w:pPr>
      <w:rPr>
        <w:rFonts w:hint="default"/>
        <w:lang w:val="en-US" w:eastAsia="en-US" w:bidi="ar-SA"/>
      </w:rPr>
    </w:lvl>
    <w:lvl w:ilvl="3">
      <w:numFmt w:val="bullet"/>
      <w:lvlText w:val="•"/>
      <w:lvlJc w:val="left"/>
      <w:pPr>
        <w:ind w:left="3555" w:hanging="269"/>
      </w:pPr>
      <w:rPr>
        <w:rFonts w:hint="default"/>
        <w:lang w:val="en-US" w:eastAsia="en-US" w:bidi="ar-SA"/>
      </w:rPr>
    </w:lvl>
    <w:lvl w:ilvl="4">
      <w:numFmt w:val="bullet"/>
      <w:lvlText w:val="•"/>
      <w:lvlJc w:val="left"/>
      <w:pPr>
        <w:ind w:left="4554" w:hanging="269"/>
      </w:pPr>
      <w:rPr>
        <w:rFonts w:hint="default"/>
        <w:lang w:val="en-US" w:eastAsia="en-US" w:bidi="ar-SA"/>
      </w:rPr>
    </w:lvl>
    <w:lvl w:ilvl="5">
      <w:numFmt w:val="bullet"/>
      <w:lvlText w:val="•"/>
      <w:lvlJc w:val="left"/>
      <w:pPr>
        <w:ind w:left="5553" w:hanging="269"/>
      </w:pPr>
      <w:rPr>
        <w:rFonts w:hint="default"/>
        <w:lang w:val="en-US" w:eastAsia="en-US" w:bidi="ar-SA"/>
      </w:rPr>
    </w:lvl>
    <w:lvl w:ilvl="6">
      <w:numFmt w:val="bullet"/>
      <w:lvlText w:val="•"/>
      <w:lvlJc w:val="left"/>
      <w:pPr>
        <w:ind w:left="6551" w:hanging="269"/>
      </w:pPr>
      <w:rPr>
        <w:rFonts w:hint="default"/>
        <w:lang w:val="en-US" w:eastAsia="en-US" w:bidi="ar-SA"/>
      </w:rPr>
    </w:lvl>
    <w:lvl w:ilvl="7">
      <w:numFmt w:val="bullet"/>
      <w:lvlText w:val="•"/>
      <w:lvlJc w:val="left"/>
      <w:pPr>
        <w:ind w:left="7550" w:hanging="269"/>
      </w:pPr>
      <w:rPr>
        <w:rFonts w:hint="default"/>
        <w:lang w:val="en-US" w:eastAsia="en-US" w:bidi="ar-SA"/>
      </w:rPr>
    </w:lvl>
    <w:lvl w:ilvl="8">
      <w:numFmt w:val="bullet"/>
      <w:lvlText w:val="•"/>
      <w:lvlJc w:val="left"/>
      <w:pPr>
        <w:ind w:left="8549" w:hanging="269"/>
      </w:pPr>
      <w:rPr>
        <w:rFonts w:hint="default"/>
        <w:lang w:val="en-US" w:eastAsia="en-US" w:bidi="ar-SA"/>
      </w:rPr>
    </w:lvl>
  </w:abstractNum>
  <w:abstractNum w:abstractNumId="6" w15:restartNumberingAfterBreak="0">
    <w:nsid w:val="31D917C8"/>
    <w:multiLevelType w:val="multilevel"/>
    <w:tmpl w:val="795ADB12"/>
    <w:lvl w:ilvl="0">
      <w:start w:val="5"/>
      <w:numFmt w:val="decimal"/>
      <w:lvlText w:val="%1"/>
      <w:lvlJc w:val="left"/>
      <w:pPr>
        <w:ind w:left="554" w:hanging="269"/>
        <w:jc w:val="left"/>
      </w:pPr>
      <w:rPr>
        <w:rFonts w:hint="default"/>
        <w:lang w:val="en-US" w:eastAsia="en-US" w:bidi="ar-SA"/>
      </w:rPr>
    </w:lvl>
    <w:lvl w:ilvl="1">
      <w:start w:val="1"/>
      <w:numFmt w:val="decimal"/>
      <w:lvlText w:val="%1.%2"/>
      <w:lvlJc w:val="left"/>
      <w:pPr>
        <w:ind w:left="554" w:hanging="269"/>
        <w:jc w:val="left"/>
      </w:pPr>
      <w:rPr>
        <w:rFonts w:ascii="Arial" w:eastAsia="Arial" w:hAnsi="Arial" w:cs="Arial" w:hint="default"/>
        <w:b/>
        <w:bCs/>
        <w:spacing w:val="-1"/>
        <w:w w:val="100"/>
        <w:sz w:val="16"/>
        <w:szCs w:val="16"/>
        <w:lang w:val="en-US" w:eastAsia="en-US" w:bidi="ar-SA"/>
      </w:rPr>
    </w:lvl>
    <w:lvl w:ilvl="2">
      <w:numFmt w:val="bullet"/>
      <w:lvlText w:val="•"/>
      <w:lvlJc w:val="left"/>
      <w:pPr>
        <w:ind w:left="2557" w:hanging="269"/>
      </w:pPr>
      <w:rPr>
        <w:rFonts w:hint="default"/>
        <w:lang w:val="en-US" w:eastAsia="en-US" w:bidi="ar-SA"/>
      </w:rPr>
    </w:lvl>
    <w:lvl w:ilvl="3">
      <w:numFmt w:val="bullet"/>
      <w:lvlText w:val="•"/>
      <w:lvlJc w:val="left"/>
      <w:pPr>
        <w:ind w:left="3555" w:hanging="269"/>
      </w:pPr>
      <w:rPr>
        <w:rFonts w:hint="default"/>
        <w:lang w:val="en-US" w:eastAsia="en-US" w:bidi="ar-SA"/>
      </w:rPr>
    </w:lvl>
    <w:lvl w:ilvl="4">
      <w:numFmt w:val="bullet"/>
      <w:lvlText w:val="•"/>
      <w:lvlJc w:val="left"/>
      <w:pPr>
        <w:ind w:left="4554" w:hanging="269"/>
      </w:pPr>
      <w:rPr>
        <w:rFonts w:hint="default"/>
        <w:lang w:val="en-US" w:eastAsia="en-US" w:bidi="ar-SA"/>
      </w:rPr>
    </w:lvl>
    <w:lvl w:ilvl="5">
      <w:numFmt w:val="bullet"/>
      <w:lvlText w:val="•"/>
      <w:lvlJc w:val="left"/>
      <w:pPr>
        <w:ind w:left="5553" w:hanging="269"/>
      </w:pPr>
      <w:rPr>
        <w:rFonts w:hint="default"/>
        <w:lang w:val="en-US" w:eastAsia="en-US" w:bidi="ar-SA"/>
      </w:rPr>
    </w:lvl>
    <w:lvl w:ilvl="6">
      <w:numFmt w:val="bullet"/>
      <w:lvlText w:val="•"/>
      <w:lvlJc w:val="left"/>
      <w:pPr>
        <w:ind w:left="6551" w:hanging="269"/>
      </w:pPr>
      <w:rPr>
        <w:rFonts w:hint="default"/>
        <w:lang w:val="en-US" w:eastAsia="en-US" w:bidi="ar-SA"/>
      </w:rPr>
    </w:lvl>
    <w:lvl w:ilvl="7">
      <w:numFmt w:val="bullet"/>
      <w:lvlText w:val="•"/>
      <w:lvlJc w:val="left"/>
      <w:pPr>
        <w:ind w:left="7550" w:hanging="269"/>
      </w:pPr>
      <w:rPr>
        <w:rFonts w:hint="default"/>
        <w:lang w:val="en-US" w:eastAsia="en-US" w:bidi="ar-SA"/>
      </w:rPr>
    </w:lvl>
    <w:lvl w:ilvl="8">
      <w:numFmt w:val="bullet"/>
      <w:lvlText w:val="•"/>
      <w:lvlJc w:val="left"/>
      <w:pPr>
        <w:ind w:left="8549" w:hanging="269"/>
      </w:pPr>
      <w:rPr>
        <w:rFonts w:hint="default"/>
        <w:lang w:val="en-US" w:eastAsia="en-US" w:bidi="ar-SA"/>
      </w:rPr>
    </w:lvl>
  </w:abstractNum>
  <w:abstractNum w:abstractNumId="7" w15:restartNumberingAfterBreak="0">
    <w:nsid w:val="42963CE2"/>
    <w:multiLevelType w:val="multilevel"/>
    <w:tmpl w:val="BA40CB4C"/>
    <w:lvl w:ilvl="0">
      <w:start w:val="12"/>
      <w:numFmt w:val="decimal"/>
      <w:lvlText w:val="%1"/>
      <w:lvlJc w:val="left"/>
      <w:pPr>
        <w:ind w:left="359" w:hanging="358"/>
        <w:jc w:val="left"/>
      </w:pPr>
      <w:rPr>
        <w:rFonts w:hint="default"/>
        <w:lang w:val="en-US" w:eastAsia="en-US" w:bidi="ar-SA"/>
      </w:rPr>
    </w:lvl>
    <w:lvl w:ilvl="1">
      <w:start w:val="5"/>
      <w:numFmt w:val="decimal"/>
      <w:lvlText w:val="%1.%2"/>
      <w:lvlJc w:val="left"/>
      <w:pPr>
        <w:ind w:left="359" w:hanging="358"/>
        <w:jc w:val="left"/>
      </w:pPr>
      <w:rPr>
        <w:rFonts w:ascii="Arial" w:eastAsia="Arial" w:hAnsi="Arial" w:cs="Arial" w:hint="default"/>
        <w:b/>
        <w:bCs/>
        <w:spacing w:val="-1"/>
        <w:w w:val="100"/>
        <w:sz w:val="16"/>
        <w:szCs w:val="16"/>
        <w:lang w:val="en-US" w:eastAsia="en-US" w:bidi="ar-SA"/>
      </w:rPr>
    </w:lvl>
    <w:lvl w:ilvl="2">
      <w:numFmt w:val="bullet"/>
      <w:lvlText w:val="•"/>
      <w:lvlJc w:val="left"/>
      <w:pPr>
        <w:ind w:left="2308" w:hanging="358"/>
      </w:pPr>
      <w:rPr>
        <w:rFonts w:hint="default"/>
        <w:lang w:val="en-US" w:eastAsia="en-US" w:bidi="ar-SA"/>
      </w:rPr>
    </w:lvl>
    <w:lvl w:ilvl="3">
      <w:numFmt w:val="bullet"/>
      <w:lvlText w:val="•"/>
      <w:lvlJc w:val="left"/>
      <w:pPr>
        <w:ind w:left="3282" w:hanging="358"/>
      </w:pPr>
      <w:rPr>
        <w:rFonts w:hint="default"/>
        <w:lang w:val="en-US" w:eastAsia="en-US" w:bidi="ar-SA"/>
      </w:rPr>
    </w:lvl>
    <w:lvl w:ilvl="4">
      <w:numFmt w:val="bullet"/>
      <w:lvlText w:val="•"/>
      <w:lvlJc w:val="left"/>
      <w:pPr>
        <w:ind w:left="4256" w:hanging="358"/>
      </w:pPr>
      <w:rPr>
        <w:rFonts w:hint="default"/>
        <w:lang w:val="en-US" w:eastAsia="en-US" w:bidi="ar-SA"/>
      </w:rPr>
    </w:lvl>
    <w:lvl w:ilvl="5">
      <w:numFmt w:val="bullet"/>
      <w:lvlText w:val="•"/>
      <w:lvlJc w:val="left"/>
      <w:pPr>
        <w:ind w:left="5231" w:hanging="358"/>
      </w:pPr>
      <w:rPr>
        <w:rFonts w:hint="default"/>
        <w:lang w:val="en-US" w:eastAsia="en-US" w:bidi="ar-SA"/>
      </w:rPr>
    </w:lvl>
    <w:lvl w:ilvl="6">
      <w:numFmt w:val="bullet"/>
      <w:lvlText w:val="•"/>
      <w:lvlJc w:val="left"/>
      <w:pPr>
        <w:ind w:left="6205" w:hanging="358"/>
      </w:pPr>
      <w:rPr>
        <w:rFonts w:hint="default"/>
        <w:lang w:val="en-US" w:eastAsia="en-US" w:bidi="ar-SA"/>
      </w:rPr>
    </w:lvl>
    <w:lvl w:ilvl="7">
      <w:numFmt w:val="bullet"/>
      <w:lvlText w:val="•"/>
      <w:lvlJc w:val="left"/>
      <w:pPr>
        <w:ind w:left="7179" w:hanging="358"/>
      </w:pPr>
      <w:rPr>
        <w:rFonts w:hint="default"/>
        <w:lang w:val="en-US" w:eastAsia="en-US" w:bidi="ar-SA"/>
      </w:rPr>
    </w:lvl>
    <w:lvl w:ilvl="8">
      <w:numFmt w:val="bullet"/>
      <w:lvlText w:val="•"/>
      <w:lvlJc w:val="left"/>
      <w:pPr>
        <w:ind w:left="8153" w:hanging="358"/>
      </w:pPr>
      <w:rPr>
        <w:rFonts w:hint="default"/>
        <w:lang w:val="en-US" w:eastAsia="en-US" w:bidi="ar-SA"/>
      </w:rPr>
    </w:lvl>
  </w:abstractNum>
  <w:abstractNum w:abstractNumId="8" w15:restartNumberingAfterBreak="0">
    <w:nsid w:val="43D44BE3"/>
    <w:multiLevelType w:val="hybridMultilevel"/>
    <w:tmpl w:val="22DEE93A"/>
    <w:lvl w:ilvl="0" w:tplc="D360AD78">
      <w:numFmt w:val="bullet"/>
      <w:lvlText w:val="•"/>
      <w:lvlJc w:val="left"/>
      <w:pPr>
        <w:ind w:left="389" w:hanging="89"/>
      </w:pPr>
      <w:rPr>
        <w:rFonts w:ascii="Arial" w:eastAsia="Arial" w:hAnsi="Arial" w:cs="Arial" w:hint="default"/>
        <w:w w:val="99"/>
        <w:sz w:val="14"/>
        <w:szCs w:val="14"/>
        <w:lang w:val="en-US" w:eastAsia="en-US" w:bidi="ar-SA"/>
      </w:rPr>
    </w:lvl>
    <w:lvl w:ilvl="1" w:tplc="6EB0B564">
      <w:numFmt w:val="bullet"/>
      <w:lvlText w:val="•"/>
      <w:lvlJc w:val="left"/>
      <w:pPr>
        <w:ind w:left="1008" w:hanging="514"/>
      </w:pPr>
      <w:rPr>
        <w:rFonts w:ascii="Arial" w:eastAsia="Arial" w:hAnsi="Arial" w:cs="Arial" w:hint="default"/>
        <w:w w:val="99"/>
        <w:sz w:val="14"/>
        <w:szCs w:val="14"/>
        <w:lang w:val="en-US" w:eastAsia="en-US" w:bidi="ar-SA"/>
      </w:rPr>
    </w:lvl>
    <w:lvl w:ilvl="2" w:tplc="56AA0F68">
      <w:numFmt w:val="bullet"/>
      <w:lvlText w:val="•"/>
      <w:lvlJc w:val="left"/>
      <w:pPr>
        <w:ind w:left="2060" w:hanging="514"/>
      </w:pPr>
      <w:rPr>
        <w:rFonts w:hint="default"/>
        <w:lang w:val="en-US" w:eastAsia="en-US" w:bidi="ar-SA"/>
      </w:rPr>
    </w:lvl>
    <w:lvl w:ilvl="3" w:tplc="700845C2">
      <w:numFmt w:val="bullet"/>
      <w:lvlText w:val="•"/>
      <w:lvlJc w:val="left"/>
      <w:pPr>
        <w:ind w:left="3121" w:hanging="514"/>
      </w:pPr>
      <w:rPr>
        <w:rFonts w:hint="default"/>
        <w:lang w:val="en-US" w:eastAsia="en-US" w:bidi="ar-SA"/>
      </w:rPr>
    </w:lvl>
    <w:lvl w:ilvl="4" w:tplc="7F8694C0">
      <w:numFmt w:val="bullet"/>
      <w:lvlText w:val="•"/>
      <w:lvlJc w:val="left"/>
      <w:pPr>
        <w:ind w:left="4182" w:hanging="514"/>
      </w:pPr>
      <w:rPr>
        <w:rFonts w:hint="default"/>
        <w:lang w:val="en-US" w:eastAsia="en-US" w:bidi="ar-SA"/>
      </w:rPr>
    </w:lvl>
    <w:lvl w:ilvl="5" w:tplc="2F3C8788">
      <w:numFmt w:val="bullet"/>
      <w:lvlText w:val="•"/>
      <w:lvlJc w:val="left"/>
      <w:pPr>
        <w:ind w:left="5242" w:hanging="514"/>
      </w:pPr>
      <w:rPr>
        <w:rFonts w:hint="default"/>
        <w:lang w:val="en-US" w:eastAsia="en-US" w:bidi="ar-SA"/>
      </w:rPr>
    </w:lvl>
    <w:lvl w:ilvl="6" w:tplc="03D45FEE">
      <w:numFmt w:val="bullet"/>
      <w:lvlText w:val="•"/>
      <w:lvlJc w:val="left"/>
      <w:pPr>
        <w:ind w:left="6303" w:hanging="514"/>
      </w:pPr>
      <w:rPr>
        <w:rFonts w:hint="default"/>
        <w:lang w:val="en-US" w:eastAsia="en-US" w:bidi="ar-SA"/>
      </w:rPr>
    </w:lvl>
    <w:lvl w:ilvl="7" w:tplc="8AF8E6EA">
      <w:numFmt w:val="bullet"/>
      <w:lvlText w:val="•"/>
      <w:lvlJc w:val="left"/>
      <w:pPr>
        <w:ind w:left="7364" w:hanging="514"/>
      </w:pPr>
      <w:rPr>
        <w:rFonts w:hint="default"/>
        <w:lang w:val="en-US" w:eastAsia="en-US" w:bidi="ar-SA"/>
      </w:rPr>
    </w:lvl>
    <w:lvl w:ilvl="8" w:tplc="530A32EA">
      <w:numFmt w:val="bullet"/>
      <w:lvlText w:val="•"/>
      <w:lvlJc w:val="left"/>
      <w:pPr>
        <w:ind w:left="8424" w:hanging="514"/>
      </w:pPr>
      <w:rPr>
        <w:rFonts w:hint="default"/>
        <w:lang w:val="en-US" w:eastAsia="en-US" w:bidi="ar-SA"/>
      </w:rPr>
    </w:lvl>
  </w:abstractNum>
  <w:abstractNum w:abstractNumId="9" w15:restartNumberingAfterBreak="0">
    <w:nsid w:val="4635225C"/>
    <w:multiLevelType w:val="multilevel"/>
    <w:tmpl w:val="A36E50FC"/>
    <w:lvl w:ilvl="0">
      <w:start w:val="15"/>
      <w:numFmt w:val="decimal"/>
      <w:lvlText w:val="%1"/>
      <w:lvlJc w:val="left"/>
      <w:pPr>
        <w:ind w:left="643" w:hanging="358"/>
        <w:jc w:val="left"/>
      </w:pPr>
      <w:rPr>
        <w:rFonts w:hint="default"/>
        <w:lang w:val="en-US" w:eastAsia="en-US" w:bidi="ar-SA"/>
      </w:rPr>
    </w:lvl>
    <w:lvl w:ilvl="1">
      <w:start w:val="1"/>
      <w:numFmt w:val="decimal"/>
      <w:lvlText w:val="%1.%2"/>
      <w:lvlJc w:val="left"/>
      <w:pPr>
        <w:ind w:left="643" w:hanging="358"/>
        <w:jc w:val="left"/>
      </w:pPr>
      <w:rPr>
        <w:rFonts w:ascii="Arial" w:eastAsia="Arial" w:hAnsi="Arial" w:cs="Arial" w:hint="default"/>
        <w:b/>
        <w:bCs/>
        <w:spacing w:val="-1"/>
        <w:w w:val="100"/>
        <w:sz w:val="16"/>
        <w:szCs w:val="16"/>
        <w:lang w:val="en-US" w:eastAsia="en-US" w:bidi="ar-SA"/>
      </w:rPr>
    </w:lvl>
    <w:lvl w:ilvl="2">
      <w:numFmt w:val="bullet"/>
      <w:lvlText w:val="•"/>
      <w:lvlJc w:val="left"/>
      <w:pPr>
        <w:ind w:left="2621" w:hanging="358"/>
      </w:pPr>
      <w:rPr>
        <w:rFonts w:hint="default"/>
        <w:lang w:val="en-US" w:eastAsia="en-US" w:bidi="ar-SA"/>
      </w:rPr>
    </w:lvl>
    <w:lvl w:ilvl="3">
      <w:numFmt w:val="bullet"/>
      <w:lvlText w:val="•"/>
      <w:lvlJc w:val="left"/>
      <w:pPr>
        <w:ind w:left="3611" w:hanging="358"/>
      </w:pPr>
      <w:rPr>
        <w:rFonts w:hint="default"/>
        <w:lang w:val="en-US" w:eastAsia="en-US" w:bidi="ar-SA"/>
      </w:rPr>
    </w:lvl>
    <w:lvl w:ilvl="4">
      <w:numFmt w:val="bullet"/>
      <w:lvlText w:val="•"/>
      <w:lvlJc w:val="left"/>
      <w:pPr>
        <w:ind w:left="4602" w:hanging="358"/>
      </w:pPr>
      <w:rPr>
        <w:rFonts w:hint="default"/>
        <w:lang w:val="en-US" w:eastAsia="en-US" w:bidi="ar-SA"/>
      </w:rPr>
    </w:lvl>
    <w:lvl w:ilvl="5">
      <w:numFmt w:val="bullet"/>
      <w:lvlText w:val="•"/>
      <w:lvlJc w:val="left"/>
      <w:pPr>
        <w:ind w:left="5593" w:hanging="358"/>
      </w:pPr>
      <w:rPr>
        <w:rFonts w:hint="default"/>
        <w:lang w:val="en-US" w:eastAsia="en-US" w:bidi="ar-SA"/>
      </w:rPr>
    </w:lvl>
    <w:lvl w:ilvl="6">
      <w:numFmt w:val="bullet"/>
      <w:lvlText w:val="•"/>
      <w:lvlJc w:val="left"/>
      <w:pPr>
        <w:ind w:left="6583" w:hanging="358"/>
      </w:pPr>
      <w:rPr>
        <w:rFonts w:hint="default"/>
        <w:lang w:val="en-US" w:eastAsia="en-US" w:bidi="ar-SA"/>
      </w:rPr>
    </w:lvl>
    <w:lvl w:ilvl="7">
      <w:numFmt w:val="bullet"/>
      <w:lvlText w:val="•"/>
      <w:lvlJc w:val="left"/>
      <w:pPr>
        <w:ind w:left="7574" w:hanging="358"/>
      </w:pPr>
      <w:rPr>
        <w:rFonts w:hint="default"/>
        <w:lang w:val="en-US" w:eastAsia="en-US" w:bidi="ar-SA"/>
      </w:rPr>
    </w:lvl>
    <w:lvl w:ilvl="8">
      <w:numFmt w:val="bullet"/>
      <w:lvlText w:val="•"/>
      <w:lvlJc w:val="left"/>
      <w:pPr>
        <w:ind w:left="8565" w:hanging="358"/>
      </w:pPr>
      <w:rPr>
        <w:rFonts w:hint="default"/>
        <w:lang w:val="en-US" w:eastAsia="en-US" w:bidi="ar-SA"/>
      </w:rPr>
    </w:lvl>
  </w:abstractNum>
  <w:abstractNum w:abstractNumId="10" w15:restartNumberingAfterBreak="0">
    <w:nsid w:val="5C061370"/>
    <w:multiLevelType w:val="multilevel"/>
    <w:tmpl w:val="54E43026"/>
    <w:lvl w:ilvl="0">
      <w:start w:val="8"/>
      <w:numFmt w:val="decimal"/>
      <w:lvlText w:val="%1"/>
      <w:lvlJc w:val="left"/>
      <w:pPr>
        <w:ind w:left="554" w:hanging="269"/>
        <w:jc w:val="left"/>
      </w:pPr>
      <w:rPr>
        <w:rFonts w:hint="default"/>
        <w:lang w:val="en-US" w:eastAsia="en-US" w:bidi="ar-SA"/>
      </w:rPr>
    </w:lvl>
    <w:lvl w:ilvl="1">
      <w:start w:val="1"/>
      <w:numFmt w:val="decimal"/>
      <w:lvlText w:val="%1.%2"/>
      <w:lvlJc w:val="left"/>
      <w:pPr>
        <w:ind w:left="554" w:hanging="269"/>
        <w:jc w:val="left"/>
      </w:pPr>
      <w:rPr>
        <w:rFonts w:ascii="Arial" w:eastAsia="Arial" w:hAnsi="Arial" w:cs="Arial" w:hint="default"/>
        <w:b/>
        <w:bCs/>
        <w:spacing w:val="-1"/>
        <w:w w:val="100"/>
        <w:sz w:val="16"/>
        <w:szCs w:val="16"/>
        <w:lang w:val="en-US" w:eastAsia="en-US" w:bidi="ar-SA"/>
      </w:rPr>
    </w:lvl>
    <w:lvl w:ilvl="2">
      <w:numFmt w:val="bullet"/>
      <w:lvlText w:val="•"/>
      <w:lvlJc w:val="left"/>
      <w:pPr>
        <w:ind w:left="2557" w:hanging="269"/>
      </w:pPr>
      <w:rPr>
        <w:rFonts w:hint="default"/>
        <w:lang w:val="en-US" w:eastAsia="en-US" w:bidi="ar-SA"/>
      </w:rPr>
    </w:lvl>
    <w:lvl w:ilvl="3">
      <w:numFmt w:val="bullet"/>
      <w:lvlText w:val="•"/>
      <w:lvlJc w:val="left"/>
      <w:pPr>
        <w:ind w:left="3555" w:hanging="269"/>
      </w:pPr>
      <w:rPr>
        <w:rFonts w:hint="default"/>
        <w:lang w:val="en-US" w:eastAsia="en-US" w:bidi="ar-SA"/>
      </w:rPr>
    </w:lvl>
    <w:lvl w:ilvl="4">
      <w:numFmt w:val="bullet"/>
      <w:lvlText w:val="•"/>
      <w:lvlJc w:val="left"/>
      <w:pPr>
        <w:ind w:left="4554" w:hanging="269"/>
      </w:pPr>
      <w:rPr>
        <w:rFonts w:hint="default"/>
        <w:lang w:val="en-US" w:eastAsia="en-US" w:bidi="ar-SA"/>
      </w:rPr>
    </w:lvl>
    <w:lvl w:ilvl="5">
      <w:numFmt w:val="bullet"/>
      <w:lvlText w:val="•"/>
      <w:lvlJc w:val="left"/>
      <w:pPr>
        <w:ind w:left="5553" w:hanging="269"/>
      </w:pPr>
      <w:rPr>
        <w:rFonts w:hint="default"/>
        <w:lang w:val="en-US" w:eastAsia="en-US" w:bidi="ar-SA"/>
      </w:rPr>
    </w:lvl>
    <w:lvl w:ilvl="6">
      <w:numFmt w:val="bullet"/>
      <w:lvlText w:val="•"/>
      <w:lvlJc w:val="left"/>
      <w:pPr>
        <w:ind w:left="6551" w:hanging="269"/>
      </w:pPr>
      <w:rPr>
        <w:rFonts w:hint="default"/>
        <w:lang w:val="en-US" w:eastAsia="en-US" w:bidi="ar-SA"/>
      </w:rPr>
    </w:lvl>
    <w:lvl w:ilvl="7">
      <w:numFmt w:val="bullet"/>
      <w:lvlText w:val="•"/>
      <w:lvlJc w:val="left"/>
      <w:pPr>
        <w:ind w:left="7550" w:hanging="269"/>
      </w:pPr>
      <w:rPr>
        <w:rFonts w:hint="default"/>
        <w:lang w:val="en-US" w:eastAsia="en-US" w:bidi="ar-SA"/>
      </w:rPr>
    </w:lvl>
    <w:lvl w:ilvl="8">
      <w:numFmt w:val="bullet"/>
      <w:lvlText w:val="•"/>
      <w:lvlJc w:val="left"/>
      <w:pPr>
        <w:ind w:left="8549" w:hanging="269"/>
      </w:pPr>
      <w:rPr>
        <w:rFonts w:hint="default"/>
        <w:lang w:val="en-US" w:eastAsia="en-US" w:bidi="ar-SA"/>
      </w:rPr>
    </w:lvl>
  </w:abstractNum>
  <w:abstractNum w:abstractNumId="11" w15:restartNumberingAfterBreak="0">
    <w:nsid w:val="653C7AD9"/>
    <w:multiLevelType w:val="multilevel"/>
    <w:tmpl w:val="904673AE"/>
    <w:lvl w:ilvl="0">
      <w:start w:val="1"/>
      <w:numFmt w:val="decimal"/>
      <w:lvlText w:val="%1"/>
      <w:lvlJc w:val="left"/>
      <w:pPr>
        <w:ind w:left="285" w:hanging="269"/>
        <w:jc w:val="left"/>
      </w:pPr>
      <w:rPr>
        <w:rFonts w:hint="default"/>
        <w:lang w:val="en-US" w:eastAsia="en-US" w:bidi="ar-SA"/>
      </w:rPr>
    </w:lvl>
    <w:lvl w:ilvl="1">
      <w:start w:val="1"/>
      <w:numFmt w:val="decimal"/>
      <w:lvlText w:val="%1.%2"/>
      <w:lvlJc w:val="left"/>
      <w:pPr>
        <w:ind w:left="285" w:hanging="269"/>
        <w:jc w:val="left"/>
      </w:pPr>
      <w:rPr>
        <w:rFonts w:ascii="Arial" w:eastAsia="Arial" w:hAnsi="Arial" w:cs="Arial" w:hint="default"/>
        <w:b/>
        <w:bCs/>
        <w:spacing w:val="-1"/>
        <w:w w:val="100"/>
        <w:sz w:val="16"/>
        <w:szCs w:val="16"/>
        <w:lang w:val="en-US" w:eastAsia="en-US" w:bidi="ar-SA"/>
      </w:rPr>
    </w:lvl>
    <w:lvl w:ilvl="2">
      <w:numFmt w:val="bullet"/>
      <w:lvlText w:val="•"/>
      <w:lvlJc w:val="left"/>
      <w:pPr>
        <w:ind w:left="2333" w:hanging="269"/>
      </w:pPr>
      <w:rPr>
        <w:rFonts w:hint="default"/>
        <w:lang w:val="en-US" w:eastAsia="en-US" w:bidi="ar-SA"/>
      </w:rPr>
    </w:lvl>
    <w:lvl w:ilvl="3">
      <w:numFmt w:val="bullet"/>
      <w:lvlText w:val="•"/>
      <w:lvlJc w:val="left"/>
      <w:pPr>
        <w:ind w:left="3359" w:hanging="269"/>
      </w:pPr>
      <w:rPr>
        <w:rFonts w:hint="default"/>
        <w:lang w:val="en-US" w:eastAsia="en-US" w:bidi="ar-SA"/>
      </w:rPr>
    </w:lvl>
    <w:lvl w:ilvl="4">
      <w:numFmt w:val="bullet"/>
      <w:lvlText w:val="•"/>
      <w:lvlJc w:val="left"/>
      <w:pPr>
        <w:ind w:left="4386" w:hanging="269"/>
      </w:pPr>
      <w:rPr>
        <w:rFonts w:hint="default"/>
        <w:lang w:val="en-US" w:eastAsia="en-US" w:bidi="ar-SA"/>
      </w:rPr>
    </w:lvl>
    <w:lvl w:ilvl="5">
      <w:numFmt w:val="bullet"/>
      <w:lvlText w:val="•"/>
      <w:lvlJc w:val="left"/>
      <w:pPr>
        <w:ind w:left="5413" w:hanging="269"/>
      </w:pPr>
      <w:rPr>
        <w:rFonts w:hint="default"/>
        <w:lang w:val="en-US" w:eastAsia="en-US" w:bidi="ar-SA"/>
      </w:rPr>
    </w:lvl>
    <w:lvl w:ilvl="6">
      <w:numFmt w:val="bullet"/>
      <w:lvlText w:val="•"/>
      <w:lvlJc w:val="left"/>
      <w:pPr>
        <w:ind w:left="6439" w:hanging="269"/>
      </w:pPr>
      <w:rPr>
        <w:rFonts w:hint="default"/>
        <w:lang w:val="en-US" w:eastAsia="en-US" w:bidi="ar-SA"/>
      </w:rPr>
    </w:lvl>
    <w:lvl w:ilvl="7">
      <w:numFmt w:val="bullet"/>
      <w:lvlText w:val="•"/>
      <w:lvlJc w:val="left"/>
      <w:pPr>
        <w:ind w:left="7466" w:hanging="269"/>
      </w:pPr>
      <w:rPr>
        <w:rFonts w:hint="default"/>
        <w:lang w:val="en-US" w:eastAsia="en-US" w:bidi="ar-SA"/>
      </w:rPr>
    </w:lvl>
    <w:lvl w:ilvl="8">
      <w:numFmt w:val="bullet"/>
      <w:lvlText w:val="•"/>
      <w:lvlJc w:val="left"/>
      <w:pPr>
        <w:ind w:left="8493" w:hanging="269"/>
      </w:pPr>
      <w:rPr>
        <w:rFonts w:hint="default"/>
        <w:lang w:val="en-US" w:eastAsia="en-US" w:bidi="ar-SA"/>
      </w:rPr>
    </w:lvl>
  </w:abstractNum>
  <w:abstractNum w:abstractNumId="12" w15:restartNumberingAfterBreak="0">
    <w:nsid w:val="6B2E0862"/>
    <w:multiLevelType w:val="multilevel"/>
    <w:tmpl w:val="42DA0680"/>
    <w:lvl w:ilvl="0">
      <w:start w:val="9"/>
      <w:numFmt w:val="decimal"/>
      <w:lvlText w:val="%1"/>
      <w:lvlJc w:val="left"/>
      <w:pPr>
        <w:ind w:left="295" w:hanging="269"/>
        <w:jc w:val="left"/>
      </w:pPr>
      <w:rPr>
        <w:rFonts w:hint="default"/>
        <w:lang w:val="en-US" w:eastAsia="en-US" w:bidi="ar-SA"/>
      </w:rPr>
    </w:lvl>
    <w:lvl w:ilvl="1">
      <w:start w:val="1"/>
      <w:numFmt w:val="decimal"/>
      <w:lvlText w:val="%1.%2"/>
      <w:lvlJc w:val="left"/>
      <w:pPr>
        <w:ind w:left="295" w:hanging="269"/>
        <w:jc w:val="left"/>
      </w:pPr>
      <w:rPr>
        <w:rFonts w:ascii="Arial" w:eastAsia="Arial" w:hAnsi="Arial" w:cs="Arial" w:hint="default"/>
        <w:b/>
        <w:bCs/>
        <w:spacing w:val="-1"/>
        <w:w w:val="100"/>
        <w:sz w:val="16"/>
        <w:szCs w:val="16"/>
        <w:lang w:val="en-US" w:eastAsia="en-US" w:bidi="ar-SA"/>
      </w:rPr>
    </w:lvl>
    <w:lvl w:ilvl="2">
      <w:numFmt w:val="bullet"/>
      <w:lvlText w:val="•"/>
      <w:lvlJc w:val="left"/>
      <w:pPr>
        <w:ind w:left="2349" w:hanging="269"/>
      </w:pPr>
      <w:rPr>
        <w:rFonts w:hint="default"/>
        <w:lang w:val="en-US" w:eastAsia="en-US" w:bidi="ar-SA"/>
      </w:rPr>
    </w:lvl>
    <w:lvl w:ilvl="3">
      <w:numFmt w:val="bullet"/>
      <w:lvlText w:val="•"/>
      <w:lvlJc w:val="left"/>
      <w:pPr>
        <w:ind w:left="3373" w:hanging="269"/>
      </w:pPr>
      <w:rPr>
        <w:rFonts w:hint="default"/>
        <w:lang w:val="en-US" w:eastAsia="en-US" w:bidi="ar-SA"/>
      </w:rPr>
    </w:lvl>
    <w:lvl w:ilvl="4">
      <w:numFmt w:val="bullet"/>
      <w:lvlText w:val="•"/>
      <w:lvlJc w:val="left"/>
      <w:pPr>
        <w:ind w:left="4398" w:hanging="269"/>
      </w:pPr>
      <w:rPr>
        <w:rFonts w:hint="default"/>
        <w:lang w:val="en-US" w:eastAsia="en-US" w:bidi="ar-SA"/>
      </w:rPr>
    </w:lvl>
    <w:lvl w:ilvl="5">
      <w:numFmt w:val="bullet"/>
      <w:lvlText w:val="•"/>
      <w:lvlJc w:val="left"/>
      <w:pPr>
        <w:ind w:left="5423" w:hanging="269"/>
      </w:pPr>
      <w:rPr>
        <w:rFonts w:hint="default"/>
        <w:lang w:val="en-US" w:eastAsia="en-US" w:bidi="ar-SA"/>
      </w:rPr>
    </w:lvl>
    <w:lvl w:ilvl="6">
      <w:numFmt w:val="bullet"/>
      <w:lvlText w:val="•"/>
      <w:lvlJc w:val="left"/>
      <w:pPr>
        <w:ind w:left="6447" w:hanging="269"/>
      </w:pPr>
      <w:rPr>
        <w:rFonts w:hint="default"/>
        <w:lang w:val="en-US" w:eastAsia="en-US" w:bidi="ar-SA"/>
      </w:rPr>
    </w:lvl>
    <w:lvl w:ilvl="7">
      <w:numFmt w:val="bullet"/>
      <w:lvlText w:val="•"/>
      <w:lvlJc w:val="left"/>
      <w:pPr>
        <w:ind w:left="7472" w:hanging="269"/>
      </w:pPr>
      <w:rPr>
        <w:rFonts w:hint="default"/>
        <w:lang w:val="en-US" w:eastAsia="en-US" w:bidi="ar-SA"/>
      </w:rPr>
    </w:lvl>
    <w:lvl w:ilvl="8">
      <w:numFmt w:val="bullet"/>
      <w:lvlText w:val="•"/>
      <w:lvlJc w:val="left"/>
      <w:pPr>
        <w:ind w:left="8497" w:hanging="269"/>
      </w:pPr>
      <w:rPr>
        <w:rFonts w:hint="default"/>
        <w:lang w:val="en-US" w:eastAsia="en-US" w:bidi="ar-SA"/>
      </w:rPr>
    </w:lvl>
  </w:abstractNum>
  <w:abstractNum w:abstractNumId="13" w15:restartNumberingAfterBreak="0">
    <w:nsid w:val="6BCE0430"/>
    <w:multiLevelType w:val="multilevel"/>
    <w:tmpl w:val="BCF6CB50"/>
    <w:lvl w:ilvl="0">
      <w:start w:val="7"/>
      <w:numFmt w:val="decimal"/>
      <w:lvlText w:val="%1"/>
      <w:lvlJc w:val="left"/>
      <w:pPr>
        <w:ind w:left="285" w:hanging="269"/>
        <w:jc w:val="left"/>
      </w:pPr>
      <w:rPr>
        <w:rFonts w:hint="default"/>
        <w:lang w:val="en-US" w:eastAsia="en-US" w:bidi="ar-SA"/>
      </w:rPr>
    </w:lvl>
    <w:lvl w:ilvl="1">
      <w:start w:val="1"/>
      <w:numFmt w:val="decimal"/>
      <w:lvlText w:val="%1.%2"/>
      <w:lvlJc w:val="left"/>
      <w:pPr>
        <w:ind w:left="285" w:hanging="269"/>
        <w:jc w:val="left"/>
      </w:pPr>
      <w:rPr>
        <w:rFonts w:ascii="Arial" w:eastAsia="Arial" w:hAnsi="Arial" w:cs="Arial" w:hint="default"/>
        <w:b/>
        <w:bCs/>
        <w:spacing w:val="-1"/>
        <w:w w:val="100"/>
        <w:sz w:val="16"/>
        <w:szCs w:val="16"/>
        <w:lang w:val="en-US" w:eastAsia="en-US" w:bidi="ar-SA"/>
      </w:rPr>
    </w:lvl>
    <w:lvl w:ilvl="2">
      <w:numFmt w:val="bullet"/>
      <w:lvlText w:val="•"/>
      <w:lvlJc w:val="left"/>
      <w:pPr>
        <w:ind w:left="2333" w:hanging="269"/>
      </w:pPr>
      <w:rPr>
        <w:rFonts w:hint="default"/>
        <w:lang w:val="en-US" w:eastAsia="en-US" w:bidi="ar-SA"/>
      </w:rPr>
    </w:lvl>
    <w:lvl w:ilvl="3">
      <w:numFmt w:val="bullet"/>
      <w:lvlText w:val="•"/>
      <w:lvlJc w:val="left"/>
      <w:pPr>
        <w:ind w:left="3359" w:hanging="269"/>
      </w:pPr>
      <w:rPr>
        <w:rFonts w:hint="default"/>
        <w:lang w:val="en-US" w:eastAsia="en-US" w:bidi="ar-SA"/>
      </w:rPr>
    </w:lvl>
    <w:lvl w:ilvl="4">
      <w:numFmt w:val="bullet"/>
      <w:lvlText w:val="•"/>
      <w:lvlJc w:val="left"/>
      <w:pPr>
        <w:ind w:left="4386" w:hanging="269"/>
      </w:pPr>
      <w:rPr>
        <w:rFonts w:hint="default"/>
        <w:lang w:val="en-US" w:eastAsia="en-US" w:bidi="ar-SA"/>
      </w:rPr>
    </w:lvl>
    <w:lvl w:ilvl="5">
      <w:numFmt w:val="bullet"/>
      <w:lvlText w:val="•"/>
      <w:lvlJc w:val="left"/>
      <w:pPr>
        <w:ind w:left="5413" w:hanging="269"/>
      </w:pPr>
      <w:rPr>
        <w:rFonts w:hint="default"/>
        <w:lang w:val="en-US" w:eastAsia="en-US" w:bidi="ar-SA"/>
      </w:rPr>
    </w:lvl>
    <w:lvl w:ilvl="6">
      <w:numFmt w:val="bullet"/>
      <w:lvlText w:val="•"/>
      <w:lvlJc w:val="left"/>
      <w:pPr>
        <w:ind w:left="6439" w:hanging="269"/>
      </w:pPr>
      <w:rPr>
        <w:rFonts w:hint="default"/>
        <w:lang w:val="en-US" w:eastAsia="en-US" w:bidi="ar-SA"/>
      </w:rPr>
    </w:lvl>
    <w:lvl w:ilvl="7">
      <w:numFmt w:val="bullet"/>
      <w:lvlText w:val="•"/>
      <w:lvlJc w:val="left"/>
      <w:pPr>
        <w:ind w:left="7466" w:hanging="269"/>
      </w:pPr>
      <w:rPr>
        <w:rFonts w:hint="default"/>
        <w:lang w:val="en-US" w:eastAsia="en-US" w:bidi="ar-SA"/>
      </w:rPr>
    </w:lvl>
    <w:lvl w:ilvl="8">
      <w:numFmt w:val="bullet"/>
      <w:lvlText w:val="•"/>
      <w:lvlJc w:val="left"/>
      <w:pPr>
        <w:ind w:left="8493" w:hanging="269"/>
      </w:pPr>
      <w:rPr>
        <w:rFonts w:hint="default"/>
        <w:lang w:val="en-US" w:eastAsia="en-US" w:bidi="ar-SA"/>
      </w:rPr>
    </w:lvl>
  </w:abstractNum>
  <w:abstractNum w:abstractNumId="14" w15:restartNumberingAfterBreak="0">
    <w:nsid w:val="733A4566"/>
    <w:multiLevelType w:val="multilevel"/>
    <w:tmpl w:val="3C364B66"/>
    <w:lvl w:ilvl="0">
      <w:start w:val="12"/>
      <w:numFmt w:val="decimal"/>
      <w:lvlText w:val="%1"/>
      <w:lvlJc w:val="left"/>
      <w:pPr>
        <w:ind w:left="640" w:hanging="356"/>
        <w:jc w:val="left"/>
      </w:pPr>
      <w:rPr>
        <w:rFonts w:hint="default"/>
        <w:lang w:val="en-US" w:eastAsia="en-US" w:bidi="ar-SA"/>
      </w:rPr>
    </w:lvl>
    <w:lvl w:ilvl="1">
      <w:start w:val="1"/>
      <w:numFmt w:val="decimal"/>
      <w:lvlText w:val="%1.%2"/>
      <w:lvlJc w:val="left"/>
      <w:pPr>
        <w:ind w:left="640" w:hanging="356"/>
        <w:jc w:val="left"/>
      </w:pPr>
      <w:rPr>
        <w:rFonts w:ascii="Arial" w:eastAsia="Arial" w:hAnsi="Arial" w:cs="Arial" w:hint="default"/>
        <w:b/>
        <w:bCs/>
        <w:spacing w:val="-1"/>
        <w:w w:val="100"/>
        <w:sz w:val="16"/>
        <w:szCs w:val="16"/>
        <w:lang w:val="en-US" w:eastAsia="en-US" w:bidi="ar-SA"/>
      </w:rPr>
    </w:lvl>
    <w:lvl w:ilvl="2">
      <w:numFmt w:val="bullet"/>
      <w:lvlText w:val="•"/>
      <w:lvlJc w:val="left"/>
      <w:pPr>
        <w:ind w:left="2621" w:hanging="356"/>
      </w:pPr>
      <w:rPr>
        <w:rFonts w:hint="default"/>
        <w:lang w:val="en-US" w:eastAsia="en-US" w:bidi="ar-SA"/>
      </w:rPr>
    </w:lvl>
    <w:lvl w:ilvl="3">
      <w:numFmt w:val="bullet"/>
      <w:lvlText w:val="•"/>
      <w:lvlJc w:val="left"/>
      <w:pPr>
        <w:ind w:left="3611" w:hanging="356"/>
      </w:pPr>
      <w:rPr>
        <w:rFonts w:hint="default"/>
        <w:lang w:val="en-US" w:eastAsia="en-US" w:bidi="ar-SA"/>
      </w:rPr>
    </w:lvl>
    <w:lvl w:ilvl="4">
      <w:numFmt w:val="bullet"/>
      <w:lvlText w:val="•"/>
      <w:lvlJc w:val="left"/>
      <w:pPr>
        <w:ind w:left="4602" w:hanging="356"/>
      </w:pPr>
      <w:rPr>
        <w:rFonts w:hint="default"/>
        <w:lang w:val="en-US" w:eastAsia="en-US" w:bidi="ar-SA"/>
      </w:rPr>
    </w:lvl>
    <w:lvl w:ilvl="5">
      <w:numFmt w:val="bullet"/>
      <w:lvlText w:val="•"/>
      <w:lvlJc w:val="left"/>
      <w:pPr>
        <w:ind w:left="5593" w:hanging="356"/>
      </w:pPr>
      <w:rPr>
        <w:rFonts w:hint="default"/>
        <w:lang w:val="en-US" w:eastAsia="en-US" w:bidi="ar-SA"/>
      </w:rPr>
    </w:lvl>
    <w:lvl w:ilvl="6">
      <w:numFmt w:val="bullet"/>
      <w:lvlText w:val="•"/>
      <w:lvlJc w:val="left"/>
      <w:pPr>
        <w:ind w:left="6583" w:hanging="356"/>
      </w:pPr>
      <w:rPr>
        <w:rFonts w:hint="default"/>
        <w:lang w:val="en-US" w:eastAsia="en-US" w:bidi="ar-SA"/>
      </w:rPr>
    </w:lvl>
    <w:lvl w:ilvl="7">
      <w:numFmt w:val="bullet"/>
      <w:lvlText w:val="•"/>
      <w:lvlJc w:val="left"/>
      <w:pPr>
        <w:ind w:left="7574" w:hanging="356"/>
      </w:pPr>
      <w:rPr>
        <w:rFonts w:hint="default"/>
        <w:lang w:val="en-US" w:eastAsia="en-US" w:bidi="ar-SA"/>
      </w:rPr>
    </w:lvl>
    <w:lvl w:ilvl="8">
      <w:numFmt w:val="bullet"/>
      <w:lvlText w:val="•"/>
      <w:lvlJc w:val="left"/>
      <w:pPr>
        <w:ind w:left="8565" w:hanging="356"/>
      </w:pPr>
      <w:rPr>
        <w:rFonts w:hint="default"/>
        <w:lang w:val="en-US" w:eastAsia="en-US" w:bidi="ar-SA"/>
      </w:rPr>
    </w:lvl>
  </w:abstractNum>
  <w:abstractNum w:abstractNumId="15" w15:restartNumberingAfterBreak="0">
    <w:nsid w:val="7895367B"/>
    <w:multiLevelType w:val="multilevel"/>
    <w:tmpl w:val="0BC4B20C"/>
    <w:lvl w:ilvl="0">
      <w:start w:val="4"/>
      <w:numFmt w:val="decimal"/>
      <w:lvlText w:val="%1"/>
      <w:lvlJc w:val="left"/>
      <w:pPr>
        <w:ind w:left="554" w:hanging="269"/>
        <w:jc w:val="left"/>
      </w:pPr>
      <w:rPr>
        <w:rFonts w:hint="default"/>
        <w:lang w:val="en-US" w:eastAsia="en-US" w:bidi="ar-SA"/>
      </w:rPr>
    </w:lvl>
    <w:lvl w:ilvl="1">
      <w:start w:val="1"/>
      <w:numFmt w:val="decimal"/>
      <w:lvlText w:val="%1.%2"/>
      <w:lvlJc w:val="left"/>
      <w:pPr>
        <w:ind w:left="554" w:hanging="269"/>
        <w:jc w:val="left"/>
      </w:pPr>
      <w:rPr>
        <w:rFonts w:ascii="Arial" w:eastAsia="Arial" w:hAnsi="Arial" w:cs="Arial" w:hint="default"/>
        <w:b/>
        <w:bCs/>
        <w:spacing w:val="-1"/>
        <w:w w:val="100"/>
        <w:sz w:val="16"/>
        <w:szCs w:val="16"/>
        <w:lang w:val="en-US" w:eastAsia="en-US" w:bidi="ar-SA"/>
      </w:rPr>
    </w:lvl>
    <w:lvl w:ilvl="2">
      <w:numFmt w:val="bullet"/>
      <w:lvlText w:val="•"/>
      <w:lvlJc w:val="left"/>
      <w:pPr>
        <w:ind w:left="2557" w:hanging="269"/>
      </w:pPr>
      <w:rPr>
        <w:rFonts w:hint="default"/>
        <w:lang w:val="en-US" w:eastAsia="en-US" w:bidi="ar-SA"/>
      </w:rPr>
    </w:lvl>
    <w:lvl w:ilvl="3">
      <w:numFmt w:val="bullet"/>
      <w:lvlText w:val="•"/>
      <w:lvlJc w:val="left"/>
      <w:pPr>
        <w:ind w:left="3555" w:hanging="269"/>
      </w:pPr>
      <w:rPr>
        <w:rFonts w:hint="default"/>
        <w:lang w:val="en-US" w:eastAsia="en-US" w:bidi="ar-SA"/>
      </w:rPr>
    </w:lvl>
    <w:lvl w:ilvl="4">
      <w:numFmt w:val="bullet"/>
      <w:lvlText w:val="•"/>
      <w:lvlJc w:val="left"/>
      <w:pPr>
        <w:ind w:left="4554" w:hanging="269"/>
      </w:pPr>
      <w:rPr>
        <w:rFonts w:hint="default"/>
        <w:lang w:val="en-US" w:eastAsia="en-US" w:bidi="ar-SA"/>
      </w:rPr>
    </w:lvl>
    <w:lvl w:ilvl="5">
      <w:numFmt w:val="bullet"/>
      <w:lvlText w:val="•"/>
      <w:lvlJc w:val="left"/>
      <w:pPr>
        <w:ind w:left="5553" w:hanging="269"/>
      </w:pPr>
      <w:rPr>
        <w:rFonts w:hint="default"/>
        <w:lang w:val="en-US" w:eastAsia="en-US" w:bidi="ar-SA"/>
      </w:rPr>
    </w:lvl>
    <w:lvl w:ilvl="6">
      <w:numFmt w:val="bullet"/>
      <w:lvlText w:val="•"/>
      <w:lvlJc w:val="left"/>
      <w:pPr>
        <w:ind w:left="6551" w:hanging="269"/>
      </w:pPr>
      <w:rPr>
        <w:rFonts w:hint="default"/>
        <w:lang w:val="en-US" w:eastAsia="en-US" w:bidi="ar-SA"/>
      </w:rPr>
    </w:lvl>
    <w:lvl w:ilvl="7">
      <w:numFmt w:val="bullet"/>
      <w:lvlText w:val="•"/>
      <w:lvlJc w:val="left"/>
      <w:pPr>
        <w:ind w:left="7550" w:hanging="269"/>
      </w:pPr>
      <w:rPr>
        <w:rFonts w:hint="default"/>
        <w:lang w:val="en-US" w:eastAsia="en-US" w:bidi="ar-SA"/>
      </w:rPr>
    </w:lvl>
    <w:lvl w:ilvl="8">
      <w:numFmt w:val="bullet"/>
      <w:lvlText w:val="•"/>
      <w:lvlJc w:val="left"/>
      <w:pPr>
        <w:ind w:left="8549" w:hanging="269"/>
      </w:pPr>
      <w:rPr>
        <w:rFonts w:hint="default"/>
        <w:lang w:val="en-US" w:eastAsia="en-US" w:bidi="ar-SA"/>
      </w:rPr>
    </w:lvl>
  </w:abstractNum>
  <w:num w:numId="1">
    <w:abstractNumId w:val="11"/>
  </w:num>
  <w:num w:numId="2">
    <w:abstractNumId w:val="8"/>
  </w:num>
  <w:num w:numId="3">
    <w:abstractNumId w:val="9"/>
  </w:num>
  <w:num w:numId="4">
    <w:abstractNumId w:val="3"/>
  </w:num>
  <w:num w:numId="5">
    <w:abstractNumId w:val="4"/>
  </w:num>
  <w:num w:numId="6">
    <w:abstractNumId w:val="7"/>
  </w:num>
  <w:num w:numId="7">
    <w:abstractNumId w:val="14"/>
  </w:num>
  <w:num w:numId="8">
    <w:abstractNumId w:val="0"/>
  </w:num>
  <w:num w:numId="9">
    <w:abstractNumId w:val="12"/>
  </w:num>
  <w:num w:numId="10">
    <w:abstractNumId w:val="10"/>
  </w:num>
  <w:num w:numId="11">
    <w:abstractNumId w:val="13"/>
  </w:num>
  <w:num w:numId="12">
    <w:abstractNumId w:val="5"/>
  </w:num>
  <w:num w:numId="13">
    <w:abstractNumId w:val="6"/>
  </w:num>
  <w:num w:numId="14">
    <w:abstractNumId w:val="15"/>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5F2"/>
    <w:rsid w:val="000108A0"/>
    <w:rsid w:val="00044A87"/>
    <w:rsid w:val="000531B9"/>
    <w:rsid w:val="000E1923"/>
    <w:rsid w:val="00106C51"/>
    <w:rsid w:val="0011450D"/>
    <w:rsid w:val="00137DCA"/>
    <w:rsid w:val="00142E7B"/>
    <w:rsid w:val="00153AAA"/>
    <w:rsid w:val="00163459"/>
    <w:rsid w:val="00165162"/>
    <w:rsid w:val="00170E94"/>
    <w:rsid w:val="001A7AF3"/>
    <w:rsid w:val="001E3121"/>
    <w:rsid w:val="0025642F"/>
    <w:rsid w:val="002710EE"/>
    <w:rsid w:val="00284A01"/>
    <w:rsid w:val="002F50B7"/>
    <w:rsid w:val="00303E04"/>
    <w:rsid w:val="00316DE6"/>
    <w:rsid w:val="00320846"/>
    <w:rsid w:val="003F02FA"/>
    <w:rsid w:val="0040775D"/>
    <w:rsid w:val="004107ED"/>
    <w:rsid w:val="00426206"/>
    <w:rsid w:val="0046344B"/>
    <w:rsid w:val="0048784C"/>
    <w:rsid w:val="004A7812"/>
    <w:rsid w:val="004C08C1"/>
    <w:rsid w:val="004F1688"/>
    <w:rsid w:val="004F1B74"/>
    <w:rsid w:val="00511EF8"/>
    <w:rsid w:val="00523157"/>
    <w:rsid w:val="005446AC"/>
    <w:rsid w:val="0055464B"/>
    <w:rsid w:val="00554D47"/>
    <w:rsid w:val="00575445"/>
    <w:rsid w:val="005D71CD"/>
    <w:rsid w:val="006140E3"/>
    <w:rsid w:val="006162D6"/>
    <w:rsid w:val="00634E45"/>
    <w:rsid w:val="006354F7"/>
    <w:rsid w:val="00656B3E"/>
    <w:rsid w:val="006751E0"/>
    <w:rsid w:val="00687106"/>
    <w:rsid w:val="006B3577"/>
    <w:rsid w:val="006F543E"/>
    <w:rsid w:val="00710978"/>
    <w:rsid w:val="00722673"/>
    <w:rsid w:val="0073735C"/>
    <w:rsid w:val="00745FB6"/>
    <w:rsid w:val="00762520"/>
    <w:rsid w:val="0077438D"/>
    <w:rsid w:val="00791FED"/>
    <w:rsid w:val="007C0241"/>
    <w:rsid w:val="007C66E8"/>
    <w:rsid w:val="007F5EC2"/>
    <w:rsid w:val="00802C5F"/>
    <w:rsid w:val="008348FA"/>
    <w:rsid w:val="00846F2D"/>
    <w:rsid w:val="00853BB1"/>
    <w:rsid w:val="008844C6"/>
    <w:rsid w:val="008959A5"/>
    <w:rsid w:val="008B71CC"/>
    <w:rsid w:val="008C2861"/>
    <w:rsid w:val="00913F4E"/>
    <w:rsid w:val="00914307"/>
    <w:rsid w:val="009269D3"/>
    <w:rsid w:val="00946732"/>
    <w:rsid w:val="00974F3F"/>
    <w:rsid w:val="00980EFF"/>
    <w:rsid w:val="009A6600"/>
    <w:rsid w:val="009C2579"/>
    <w:rsid w:val="009C7A9E"/>
    <w:rsid w:val="009F04F9"/>
    <w:rsid w:val="009F085E"/>
    <w:rsid w:val="009F5F00"/>
    <w:rsid w:val="00A21777"/>
    <w:rsid w:val="00A44585"/>
    <w:rsid w:val="00A55F50"/>
    <w:rsid w:val="00A67E47"/>
    <w:rsid w:val="00A754F2"/>
    <w:rsid w:val="00A77423"/>
    <w:rsid w:val="00A96DF8"/>
    <w:rsid w:val="00AD0CE5"/>
    <w:rsid w:val="00B010A8"/>
    <w:rsid w:val="00B638D1"/>
    <w:rsid w:val="00B65F13"/>
    <w:rsid w:val="00BB185E"/>
    <w:rsid w:val="00BF1419"/>
    <w:rsid w:val="00C15AC7"/>
    <w:rsid w:val="00C2734B"/>
    <w:rsid w:val="00C43214"/>
    <w:rsid w:val="00C45656"/>
    <w:rsid w:val="00CA35BA"/>
    <w:rsid w:val="00CA495A"/>
    <w:rsid w:val="00D47F54"/>
    <w:rsid w:val="00D63588"/>
    <w:rsid w:val="00DB153F"/>
    <w:rsid w:val="00E04962"/>
    <w:rsid w:val="00E45D34"/>
    <w:rsid w:val="00E53E4D"/>
    <w:rsid w:val="00EA1972"/>
    <w:rsid w:val="00EB30C3"/>
    <w:rsid w:val="00EF422B"/>
    <w:rsid w:val="00F0277A"/>
    <w:rsid w:val="00F17588"/>
    <w:rsid w:val="00F3208B"/>
    <w:rsid w:val="00F37BEC"/>
    <w:rsid w:val="00F55283"/>
    <w:rsid w:val="00F5699D"/>
    <w:rsid w:val="00F60EAA"/>
    <w:rsid w:val="00F83AF7"/>
    <w:rsid w:val="00F85AA8"/>
    <w:rsid w:val="00FA35F2"/>
    <w:rsid w:val="00FA3973"/>
    <w:rsid w:val="00FB00D8"/>
    <w:rsid w:val="00FD2839"/>
    <w:rsid w:val="00FD3419"/>
    <w:rsid w:val="00FD72DD"/>
    <w:rsid w:val="00FD7B28"/>
    <w:rsid w:val="00FF621E"/>
    <w:rsid w:val="37582A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05FC3"/>
  <w14:defaultImageDpi w14:val="32767"/>
  <w15:chartTrackingRefBased/>
  <w15:docId w15:val="{71752FA4-84B5-7D4A-87E4-206751359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EAA"/>
    <w:rPr>
      <w:rFonts w:ascii="Times New Roman" w:eastAsia="Times New Roman" w:hAnsi="Times New Roman" w:cs="Times New Roman"/>
      <w:lang w:eastAsia="nb-NO"/>
    </w:rPr>
  </w:style>
  <w:style w:type="paragraph" w:styleId="Overskrift1">
    <w:name w:val="heading 1"/>
    <w:basedOn w:val="Normal"/>
    <w:link w:val="Overskrift1Tegn"/>
    <w:uiPriority w:val="9"/>
    <w:qFormat/>
    <w:rsid w:val="00426206"/>
    <w:pPr>
      <w:widowControl w:val="0"/>
      <w:autoSpaceDE w:val="0"/>
      <w:autoSpaceDN w:val="0"/>
      <w:ind w:left="285"/>
      <w:outlineLvl w:val="0"/>
    </w:pPr>
    <w:rPr>
      <w:rFonts w:ascii="Arial" w:eastAsia="Arial" w:hAnsi="Arial" w:cs="Arial"/>
      <w:b/>
      <w:bCs/>
      <w:sz w:val="16"/>
      <w:szCs w:val="16"/>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802C5F"/>
    <w:pPr>
      <w:spacing w:before="100" w:beforeAutospacing="1" w:after="100" w:afterAutospacing="1"/>
    </w:pPr>
  </w:style>
  <w:style w:type="character" w:customStyle="1" w:styleId="apple-converted-space">
    <w:name w:val="apple-converted-space"/>
    <w:basedOn w:val="Standardskriftforavsnitt"/>
    <w:rsid w:val="00802C5F"/>
  </w:style>
  <w:style w:type="paragraph" w:styleId="Topptekst">
    <w:name w:val="header"/>
    <w:basedOn w:val="Normal"/>
    <w:link w:val="TopptekstTegn"/>
    <w:uiPriority w:val="99"/>
    <w:unhideWhenUsed/>
    <w:rsid w:val="00687106"/>
    <w:pPr>
      <w:tabs>
        <w:tab w:val="center" w:pos="4536"/>
        <w:tab w:val="right" w:pos="9072"/>
      </w:tabs>
    </w:pPr>
    <w:rPr>
      <w:rFonts w:asciiTheme="minorHAnsi" w:eastAsiaTheme="minorHAnsi" w:hAnsiTheme="minorHAnsi" w:cstheme="minorBidi"/>
      <w:lang w:eastAsia="en-US"/>
    </w:rPr>
  </w:style>
  <w:style w:type="character" w:customStyle="1" w:styleId="TopptekstTegn">
    <w:name w:val="Topptekst Tegn"/>
    <w:basedOn w:val="Standardskriftforavsnitt"/>
    <w:link w:val="Topptekst"/>
    <w:uiPriority w:val="99"/>
    <w:rsid w:val="00687106"/>
  </w:style>
  <w:style w:type="paragraph" w:styleId="Bunntekst">
    <w:name w:val="footer"/>
    <w:basedOn w:val="Normal"/>
    <w:link w:val="BunntekstTegn"/>
    <w:uiPriority w:val="99"/>
    <w:unhideWhenUsed/>
    <w:rsid w:val="00687106"/>
    <w:pPr>
      <w:tabs>
        <w:tab w:val="center" w:pos="4536"/>
        <w:tab w:val="right" w:pos="9072"/>
      </w:tabs>
    </w:pPr>
    <w:rPr>
      <w:rFonts w:asciiTheme="minorHAnsi" w:eastAsiaTheme="minorHAnsi" w:hAnsiTheme="minorHAnsi" w:cstheme="minorBidi"/>
      <w:lang w:eastAsia="en-US"/>
    </w:rPr>
  </w:style>
  <w:style w:type="character" w:customStyle="1" w:styleId="BunntekstTegn">
    <w:name w:val="Bunntekst Tegn"/>
    <w:basedOn w:val="Standardskriftforavsnitt"/>
    <w:link w:val="Bunntekst"/>
    <w:uiPriority w:val="99"/>
    <w:rsid w:val="00687106"/>
  </w:style>
  <w:style w:type="paragraph" w:styleId="Bobletekst">
    <w:name w:val="Balloon Text"/>
    <w:basedOn w:val="Normal"/>
    <w:link w:val="BobletekstTegn"/>
    <w:uiPriority w:val="99"/>
    <w:semiHidden/>
    <w:unhideWhenUsed/>
    <w:rsid w:val="00C43214"/>
    <w:rPr>
      <w:rFonts w:eastAsiaTheme="minorHAnsi"/>
      <w:sz w:val="18"/>
      <w:szCs w:val="18"/>
      <w:lang w:eastAsia="en-US"/>
    </w:rPr>
  </w:style>
  <w:style w:type="character" w:customStyle="1" w:styleId="BobletekstTegn">
    <w:name w:val="Bobletekst Tegn"/>
    <w:basedOn w:val="Standardskriftforavsnitt"/>
    <w:link w:val="Bobletekst"/>
    <w:uiPriority w:val="99"/>
    <w:semiHidden/>
    <w:rsid w:val="00C43214"/>
    <w:rPr>
      <w:rFonts w:ascii="Times New Roman" w:hAnsi="Times New Roman" w:cs="Times New Roman"/>
      <w:sz w:val="18"/>
      <w:szCs w:val="18"/>
    </w:rPr>
  </w:style>
  <w:style w:type="character" w:customStyle="1" w:styleId="Overskrift1Tegn">
    <w:name w:val="Overskrift 1 Tegn"/>
    <w:basedOn w:val="Standardskriftforavsnitt"/>
    <w:link w:val="Overskrift1"/>
    <w:uiPriority w:val="9"/>
    <w:rsid w:val="00426206"/>
    <w:rPr>
      <w:rFonts w:ascii="Arial" w:eastAsia="Arial" w:hAnsi="Arial" w:cs="Arial"/>
      <w:b/>
      <w:bCs/>
      <w:sz w:val="16"/>
      <w:szCs w:val="16"/>
      <w:lang w:val="en-US"/>
    </w:rPr>
  </w:style>
  <w:style w:type="paragraph" w:styleId="Brdtekst">
    <w:name w:val="Body Text"/>
    <w:basedOn w:val="Normal"/>
    <w:link w:val="BrdtekstTegn"/>
    <w:uiPriority w:val="1"/>
    <w:qFormat/>
    <w:rsid w:val="00426206"/>
    <w:pPr>
      <w:widowControl w:val="0"/>
      <w:autoSpaceDE w:val="0"/>
      <w:autoSpaceDN w:val="0"/>
    </w:pPr>
    <w:rPr>
      <w:rFonts w:ascii="Arial" w:eastAsia="Arial" w:hAnsi="Arial" w:cs="Arial"/>
      <w:sz w:val="16"/>
      <w:szCs w:val="16"/>
      <w:lang w:val="en-US" w:eastAsia="en-US"/>
    </w:rPr>
  </w:style>
  <w:style w:type="character" w:customStyle="1" w:styleId="BrdtekstTegn">
    <w:name w:val="Brødtekst Tegn"/>
    <w:basedOn w:val="Standardskriftforavsnitt"/>
    <w:link w:val="Brdtekst"/>
    <w:uiPriority w:val="1"/>
    <w:rsid w:val="00426206"/>
    <w:rPr>
      <w:rFonts w:ascii="Arial" w:eastAsia="Arial" w:hAnsi="Arial" w:cs="Arial"/>
      <w:sz w:val="16"/>
      <w:szCs w:val="16"/>
      <w:lang w:val="en-US"/>
    </w:rPr>
  </w:style>
  <w:style w:type="paragraph" w:styleId="Listeavsnitt">
    <w:name w:val="List Paragraph"/>
    <w:basedOn w:val="Normal"/>
    <w:uiPriority w:val="1"/>
    <w:qFormat/>
    <w:rsid w:val="00426206"/>
    <w:pPr>
      <w:widowControl w:val="0"/>
      <w:autoSpaceDE w:val="0"/>
      <w:autoSpaceDN w:val="0"/>
      <w:ind w:left="554" w:hanging="270"/>
    </w:pPr>
    <w:rPr>
      <w:rFonts w:ascii="Arial" w:eastAsia="Arial" w:hAnsi="Arial" w:cs="Arial"/>
      <w:sz w:val="22"/>
      <w:szCs w:val="22"/>
      <w:lang w:val="en-US" w:eastAsia="en-US"/>
    </w:rPr>
  </w:style>
  <w:style w:type="table" w:customStyle="1" w:styleId="NormalTable0">
    <w:name w:val="Normal Table0"/>
    <w:uiPriority w:val="2"/>
    <w:semiHidden/>
    <w:unhideWhenUsed/>
    <w:qFormat/>
    <w:rsid w:val="000108A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ittel">
    <w:name w:val="Title"/>
    <w:basedOn w:val="Normal"/>
    <w:link w:val="TittelTegn"/>
    <w:uiPriority w:val="10"/>
    <w:qFormat/>
    <w:rsid w:val="000108A0"/>
    <w:pPr>
      <w:widowControl w:val="0"/>
      <w:autoSpaceDE w:val="0"/>
      <w:autoSpaceDN w:val="0"/>
      <w:spacing w:before="92"/>
      <w:ind w:left="165"/>
      <w:jc w:val="center"/>
    </w:pPr>
    <w:rPr>
      <w:rFonts w:ascii="Arial" w:eastAsia="Arial" w:hAnsi="Arial" w:cs="Arial"/>
      <w:b/>
      <w:bCs/>
      <w:lang w:val="en-US" w:eastAsia="en-US"/>
    </w:rPr>
  </w:style>
  <w:style w:type="character" w:customStyle="1" w:styleId="TittelTegn">
    <w:name w:val="Tittel Tegn"/>
    <w:basedOn w:val="Standardskriftforavsnitt"/>
    <w:link w:val="Tittel"/>
    <w:uiPriority w:val="10"/>
    <w:rsid w:val="000108A0"/>
    <w:rPr>
      <w:rFonts w:ascii="Arial" w:eastAsia="Arial" w:hAnsi="Arial" w:cs="Arial"/>
      <w:b/>
      <w:bCs/>
      <w:lang w:val="en-US"/>
    </w:rPr>
  </w:style>
  <w:style w:type="paragraph" w:customStyle="1" w:styleId="TableParagraph">
    <w:name w:val="Table Paragraph"/>
    <w:basedOn w:val="Normal"/>
    <w:uiPriority w:val="1"/>
    <w:qFormat/>
    <w:rsid w:val="000108A0"/>
    <w:pPr>
      <w:widowControl w:val="0"/>
      <w:autoSpaceDE w:val="0"/>
      <w:autoSpaceDN w:val="0"/>
      <w:spacing w:before="12"/>
    </w:pPr>
    <w:rPr>
      <w:rFonts w:ascii="Arial" w:eastAsia="Arial" w:hAnsi="Arial" w:cs="Arial"/>
      <w:sz w:val="22"/>
      <w:szCs w:val="22"/>
      <w:lang w:val="en-US" w:eastAsia="en-US"/>
    </w:rPr>
  </w:style>
  <w:style w:type="paragraph" w:customStyle="1" w:styleId="Default">
    <w:name w:val="Default"/>
    <w:rsid w:val="0073735C"/>
    <w:pPr>
      <w:autoSpaceDE w:val="0"/>
      <w:autoSpaceDN w:val="0"/>
      <w:adjustRightInd w:val="0"/>
    </w:pPr>
    <w:rPr>
      <w:rFonts w:ascii="Arial" w:hAnsi="Arial" w:cs="Arial"/>
      <w:color w:val="000000"/>
    </w:rPr>
  </w:style>
  <w:style w:type="table" w:styleId="Tabellrutenett">
    <w:name w:val="Table Grid"/>
    <w:basedOn w:val="Vanligtabell"/>
    <w:uiPriority w:val="39"/>
    <w:rsid w:val="003F02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4C08C1"/>
    <w:rPr>
      <w:color w:val="0563C1" w:themeColor="hyperlink"/>
      <w:u w:val="single"/>
    </w:rPr>
  </w:style>
  <w:style w:type="character" w:styleId="Ulstomtale">
    <w:name w:val="Unresolved Mention"/>
    <w:basedOn w:val="Standardskriftforavsnitt"/>
    <w:uiPriority w:val="99"/>
    <w:rsid w:val="004C08C1"/>
    <w:rPr>
      <w:color w:val="605E5C"/>
      <w:shd w:val="clear" w:color="auto" w:fill="E1DFDD"/>
    </w:rPr>
  </w:style>
  <w:style w:type="character" w:styleId="Fulgthyperkobling">
    <w:name w:val="FollowedHyperlink"/>
    <w:basedOn w:val="Standardskriftforavsnitt"/>
    <w:uiPriority w:val="99"/>
    <w:semiHidden/>
    <w:unhideWhenUsed/>
    <w:rsid w:val="004C08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77484">
      <w:bodyDiv w:val="1"/>
      <w:marLeft w:val="0"/>
      <w:marRight w:val="0"/>
      <w:marTop w:val="0"/>
      <w:marBottom w:val="0"/>
      <w:divBdr>
        <w:top w:val="none" w:sz="0" w:space="0" w:color="auto"/>
        <w:left w:val="none" w:sz="0" w:space="0" w:color="auto"/>
        <w:bottom w:val="none" w:sz="0" w:space="0" w:color="auto"/>
        <w:right w:val="none" w:sz="0" w:space="0" w:color="auto"/>
      </w:divBdr>
    </w:div>
    <w:div w:id="431357955">
      <w:bodyDiv w:val="1"/>
      <w:marLeft w:val="0"/>
      <w:marRight w:val="0"/>
      <w:marTop w:val="0"/>
      <w:marBottom w:val="0"/>
      <w:divBdr>
        <w:top w:val="none" w:sz="0" w:space="0" w:color="auto"/>
        <w:left w:val="none" w:sz="0" w:space="0" w:color="auto"/>
        <w:bottom w:val="none" w:sz="0" w:space="0" w:color="auto"/>
        <w:right w:val="none" w:sz="0" w:space="0" w:color="auto"/>
      </w:divBdr>
    </w:div>
    <w:div w:id="469790889">
      <w:bodyDiv w:val="1"/>
      <w:marLeft w:val="0"/>
      <w:marRight w:val="0"/>
      <w:marTop w:val="0"/>
      <w:marBottom w:val="0"/>
      <w:divBdr>
        <w:top w:val="none" w:sz="0" w:space="0" w:color="auto"/>
        <w:left w:val="none" w:sz="0" w:space="0" w:color="auto"/>
        <w:bottom w:val="none" w:sz="0" w:space="0" w:color="auto"/>
        <w:right w:val="none" w:sz="0" w:space="0" w:color="auto"/>
      </w:divBdr>
    </w:div>
    <w:div w:id="627054866">
      <w:bodyDiv w:val="1"/>
      <w:marLeft w:val="0"/>
      <w:marRight w:val="0"/>
      <w:marTop w:val="0"/>
      <w:marBottom w:val="0"/>
      <w:divBdr>
        <w:top w:val="none" w:sz="0" w:space="0" w:color="auto"/>
        <w:left w:val="none" w:sz="0" w:space="0" w:color="auto"/>
        <w:bottom w:val="none" w:sz="0" w:space="0" w:color="auto"/>
        <w:right w:val="none" w:sz="0" w:space="0" w:color="auto"/>
      </w:divBdr>
    </w:div>
    <w:div w:id="872573671">
      <w:bodyDiv w:val="1"/>
      <w:marLeft w:val="0"/>
      <w:marRight w:val="0"/>
      <w:marTop w:val="0"/>
      <w:marBottom w:val="0"/>
      <w:divBdr>
        <w:top w:val="none" w:sz="0" w:space="0" w:color="auto"/>
        <w:left w:val="none" w:sz="0" w:space="0" w:color="auto"/>
        <w:bottom w:val="none" w:sz="0" w:space="0" w:color="auto"/>
        <w:right w:val="none" w:sz="0" w:space="0" w:color="auto"/>
      </w:divBdr>
    </w:div>
    <w:div w:id="964121562">
      <w:bodyDiv w:val="1"/>
      <w:marLeft w:val="0"/>
      <w:marRight w:val="0"/>
      <w:marTop w:val="0"/>
      <w:marBottom w:val="0"/>
      <w:divBdr>
        <w:top w:val="none" w:sz="0" w:space="0" w:color="auto"/>
        <w:left w:val="none" w:sz="0" w:space="0" w:color="auto"/>
        <w:bottom w:val="none" w:sz="0" w:space="0" w:color="auto"/>
        <w:right w:val="none" w:sz="0" w:space="0" w:color="auto"/>
      </w:divBdr>
    </w:div>
    <w:div w:id="1106539923">
      <w:bodyDiv w:val="1"/>
      <w:marLeft w:val="0"/>
      <w:marRight w:val="0"/>
      <w:marTop w:val="0"/>
      <w:marBottom w:val="0"/>
      <w:divBdr>
        <w:top w:val="none" w:sz="0" w:space="0" w:color="auto"/>
        <w:left w:val="none" w:sz="0" w:space="0" w:color="auto"/>
        <w:bottom w:val="none" w:sz="0" w:space="0" w:color="auto"/>
        <w:right w:val="none" w:sz="0" w:space="0" w:color="auto"/>
      </w:divBdr>
    </w:div>
    <w:div w:id="1231380785">
      <w:bodyDiv w:val="1"/>
      <w:marLeft w:val="0"/>
      <w:marRight w:val="0"/>
      <w:marTop w:val="0"/>
      <w:marBottom w:val="0"/>
      <w:divBdr>
        <w:top w:val="none" w:sz="0" w:space="0" w:color="auto"/>
        <w:left w:val="none" w:sz="0" w:space="0" w:color="auto"/>
        <w:bottom w:val="none" w:sz="0" w:space="0" w:color="auto"/>
        <w:right w:val="none" w:sz="0" w:space="0" w:color="auto"/>
      </w:divBdr>
    </w:div>
    <w:div w:id="1666056363">
      <w:bodyDiv w:val="1"/>
      <w:marLeft w:val="0"/>
      <w:marRight w:val="0"/>
      <w:marTop w:val="0"/>
      <w:marBottom w:val="0"/>
      <w:divBdr>
        <w:top w:val="none" w:sz="0" w:space="0" w:color="auto"/>
        <w:left w:val="none" w:sz="0" w:space="0" w:color="auto"/>
        <w:bottom w:val="none" w:sz="0" w:space="0" w:color="auto"/>
        <w:right w:val="none" w:sz="0" w:space="0" w:color="auto"/>
      </w:divBdr>
    </w:div>
    <w:div w:id="1691948453">
      <w:bodyDiv w:val="1"/>
      <w:marLeft w:val="0"/>
      <w:marRight w:val="0"/>
      <w:marTop w:val="0"/>
      <w:marBottom w:val="0"/>
      <w:divBdr>
        <w:top w:val="none" w:sz="0" w:space="0" w:color="auto"/>
        <w:left w:val="none" w:sz="0" w:space="0" w:color="auto"/>
        <w:bottom w:val="none" w:sz="0" w:space="0" w:color="auto"/>
        <w:right w:val="none" w:sz="0" w:space="0" w:color="auto"/>
      </w:divBdr>
      <w:divsChild>
        <w:div w:id="221452682">
          <w:marLeft w:val="0"/>
          <w:marRight w:val="0"/>
          <w:marTop w:val="0"/>
          <w:marBottom w:val="0"/>
          <w:divBdr>
            <w:top w:val="none" w:sz="0" w:space="0" w:color="auto"/>
            <w:left w:val="none" w:sz="0" w:space="0" w:color="auto"/>
            <w:bottom w:val="none" w:sz="0" w:space="0" w:color="auto"/>
            <w:right w:val="none" w:sz="0" w:space="0" w:color="auto"/>
          </w:divBdr>
          <w:divsChild>
            <w:div w:id="45221575">
              <w:marLeft w:val="0"/>
              <w:marRight w:val="0"/>
              <w:marTop w:val="0"/>
              <w:marBottom w:val="0"/>
              <w:divBdr>
                <w:top w:val="none" w:sz="0" w:space="0" w:color="auto"/>
                <w:left w:val="none" w:sz="0" w:space="0" w:color="auto"/>
                <w:bottom w:val="none" w:sz="0" w:space="0" w:color="auto"/>
                <w:right w:val="none" w:sz="0" w:space="0" w:color="auto"/>
              </w:divBdr>
              <w:divsChild>
                <w:div w:id="1742218930">
                  <w:marLeft w:val="0"/>
                  <w:marRight w:val="0"/>
                  <w:marTop w:val="0"/>
                  <w:marBottom w:val="0"/>
                  <w:divBdr>
                    <w:top w:val="none" w:sz="0" w:space="0" w:color="auto"/>
                    <w:left w:val="none" w:sz="0" w:space="0" w:color="auto"/>
                    <w:bottom w:val="none" w:sz="0" w:space="0" w:color="auto"/>
                    <w:right w:val="none" w:sz="0" w:space="0" w:color="auto"/>
                  </w:divBdr>
                  <w:divsChild>
                    <w:div w:id="3967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201169">
      <w:bodyDiv w:val="1"/>
      <w:marLeft w:val="0"/>
      <w:marRight w:val="0"/>
      <w:marTop w:val="0"/>
      <w:marBottom w:val="0"/>
      <w:divBdr>
        <w:top w:val="none" w:sz="0" w:space="0" w:color="auto"/>
        <w:left w:val="none" w:sz="0" w:space="0" w:color="auto"/>
        <w:bottom w:val="none" w:sz="0" w:space="0" w:color="auto"/>
        <w:right w:val="none" w:sz="0" w:space="0" w:color="auto"/>
      </w:divBdr>
      <w:divsChild>
        <w:div w:id="867914880">
          <w:marLeft w:val="0"/>
          <w:marRight w:val="0"/>
          <w:marTop w:val="0"/>
          <w:marBottom w:val="0"/>
          <w:divBdr>
            <w:top w:val="none" w:sz="0" w:space="0" w:color="auto"/>
            <w:left w:val="none" w:sz="0" w:space="0" w:color="auto"/>
            <w:bottom w:val="none" w:sz="0" w:space="0" w:color="auto"/>
            <w:right w:val="none" w:sz="0" w:space="0" w:color="auto"/>
          </w:divBdr>
          <w:divsChild>
            <w:div w:id="981933593">
              <w:marLeft w:val="0"/>
              <w:marRight w:val="0"/>
              <w:marTop w:val="0"/>
              <w:marBottom w:val="0"/>
              <w:divBdr>
                <w:top w:val="none" w:sz="0" w:space="0" w:color="auto"/>
                <w:left w:val="none" w:sz="0" w:space="0" w:color="auto"/>
                <w:bottom w:val="none" w:sz="0" w:space="0" w:color="auto"/>
                <w:right w:val="none" w:sz="0" w:space="0" w:color="auto"/>
              </w:divBdr>
              <w:divsChild>
                <w:div w:id="1221601631">
                  <w:marLeft w:val="0"/>
                  <w:marRight w:val="0"/>
                  <w:marTop w:val="0"/>
                  <w:marBottom w:val="0"/>
                  <w:divBdr>
                    <w:top w:val="none" w:sz="0" w:space="0" w:color="auto"/>
                    <w:left w:val="none" w:sz="0" w:space="0" w:color="auto"/>
                    <w:bottom w:val="none" w:sz="0" w:space="0" w:color="auto"/>
                    <w:right w:val="none" w:sz="0" w:space="0" w:color="auto"/>
                  </w:divBdr>
                  <w:divsChild>
                    <w:div w:id="11605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491122">
      <w:bodyDiv w:val="1"/>
      <w:marLeft w:val="0"/>
      <w:marRight w:val="0"/>
      <w:marTop w:val="0"/>
      <w:marBottom w:val="0"/>
      <w:divBdr>
        <w:top w:val="none" w:sz="0" w:space="0" w:color="auto"/>
        <w:left w:val="none" w:sz="0" w:space="0" w:color="auto"/>
        <w:bottom w:val="none" w:sz="0" w:space="0" w:color="auto"/>
        <w:right w:val="none" w:sz="0" w:space="0" w:color="auto"/>
      </w:divBdr>
    </w:div>
    <w:div w:id="212233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260</Words>
  <Characters>1378</Characters>
  <Application>Microsoft Office Word</Application>
  <DocSecurity>0</DocSecurity>
  <Lines>11</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Homme</dc:creator>
  <cp:keywords/>
  <dc:description/>
  <cp:lastModifiedBy>Frank Homme</cp:lastModifiedBy>
  <cp:revision>58</cp:revision>
  <cp:lastPrinted>2020-03-31T13:24:00Z</cp:lastPrinted>
  <dcterms:created xsi:type="dcterms:W3CDTF">2020-04-01T11:38:00Z</dcterms:created>
  <dcterms:modified xsi:type="dcterms:W3CDTF">2020-08-13T09:54:00Z</dcterms:modified>
</cp:coreProperties>
</file>